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4AAD281D">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71DB67E0" w14:textId="356D4D28" w:rsidR="00BE7EDC" w:rsidRPr="004048C5" w:rsidRDefault="00C3506D" w:rsidP="00BE7EDC">
                            <w:pPr>
                              <w:pStyle w:val="Heading3"/>
                              <w:numPr>
                                <w:ilvl w:val="0"/>
                                <w:numId w:val="6"/>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CONNECT</w:t>
                            </w:r>
                            <w:r>
                              <w:rPr>
                                <w:rStyle w:val="text"/>
                                <w:rFonts w:asciiTheme="minorHAnsi" w:hAnsiTheme="minorHAnsi" w:cstheme="minorHAnsi"/>
                                <w:color w:val="000000"/>
                                <w:sz w:val="24"/>
                                <w:szCs w:val="24"/>
                              </w:rPr>
                              <w:t xml:space="preserve"> With Sinners.</w:t>
                            </w:r>
                          </w:p>
                          <w:p w14:paraId="092CDDDC" w14:textId="1627868C"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15 </w:t>
                            </w:r>
                            <w:r w:rsidRPr="004048C5">
                              <w:rPr>
                                <w:rStyle w:val="text"/>
                                <w:rFonts w:asciiTheme="minorHAnsi" w:hAnsiTheme="minorHAnsi" w:cstheme="minorHAnsi"/>
                                <w:i/>
                                <w:iCs/>
                                <w:color w:val="000000"/>
                              </w:rPr>
                              <w:t>While Jesus was having dinner at Levi’s house, many tax collectors and sinners were eating with him and his disciples, for there were many who followed him.</w:t>
                            </w:r>
                            <w:r w:rsidRPr="004048C5">
                              <w:rPr>
                                <w:rFonts w:asciiTheme="minorHAnsi" w:hAnsiTheme="minorHAnsi" w:cstheme="minorHAnsi"/>
                                <w:i/>
                                <w:iCs/>
                                <w:color w:val="000000"/>
                              </w:rPr>
                              <w:t> </w:t>
                            </w:r>
                            <w:r w:rsidRPr="004048C5">
                              <w:rPr>
                                <w:rFonts w:asciiTheme="minorHAnsi" w:hAnsiTheme="minorHAnsi" w:cstheme="minorHAnsi"/>
                                <w:i/>
                                <w:iCs/>
                                <w:color w:val="000000"/>
                              </w:rPr>
                              <w:tab/>
                            </w:r>
                            <w:r w:rsidRPr="004048C5">
                              <w:rPr>
                                <w:rFonts w:asciiTheme="minorHAnsi" w:hAnsiTheme="minorHAnsi" w:cstheme="minorHAnsi"/>
                                <w:i/>
                                <w:iCs/>
                                <w:color w:val="000000"/>
                              </w:rPr>
                              <w:tab/>
                            </w:r>
                            <w:r w:rsidRPr="004048C5">
                              <w:rPr>
                                <w:rFonts w:asciiTheme="minorHAnsi" w:hAnsiTheme="minorHAnsi" w:cstheme="minorHAnsi"/>
                                <w:i/>
                                <w:iCs/>
                                <w:color w:val="000000"/>
                              </w:rPr>
                              <w:tab/>
                            </w:r>
                            <w:r w:rsidRPr="004048C5">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i/>
                                <w:iCs/>
                                <w:color w:val="000000"/>
                              </w:rPr>
                              <w:tab/>
                            </w:r>
                            <w:r w:rsidRPr="004048C5">
                              <w:rPr>
                                <w:rStyle w:val="text"/>
                                <w:rFonts w:asciiTheme="minorHAnsi" w:hAnsiTheme="minorHAnsi" w:cstheme="minorHAnsi"/>
                                <w:color w:val="000000"/>
                              </w:rPr>
                              <w:t>Mark 2:15</w:t>
                            </w:r>
                          </w:p>
                          <w:p w14:paraId="1948008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7A4969C6" w14:textId="77777777" w:rsidR="00BE7EDC" w:rsidRPr="00240995" w:rsidRDefault="00BE7EDC" w:rsidP="00BE7EDC">
                            <w:pPr>
                              <w:contextualSpacing/>
                              <w:jc w:val="both"/>
                              <w:rPr>
                                <w:rFonts w:asciiTheme="minorHAnsi" w:hAnsiTheme="minorHAnsi" w:cstheme="minorHAnsi"/>
                                <w:b/>
                                <w:bCs/>
                                <w:color w:val="000000" w:themeColor="text1"/>
                              </w:rPr>
                            </w:pPr>
                            <w:r w:rsidRPr="004048C5">
                              <w:rPr>
                                <w:rFonts w:asciiTheme="minorHAnsi" w:hAnsiTheme="minorHAnsi" w:cstheme="minorHAnsi"/>
                                <w:b/>
                                <w:bCs/>
                                <w:color w:val="000000"/>
                              </w:rPr>
                              <w:t xml:space="preserve">Key:  </w:t>
                            </w:r>
                            <w:r w:rsidRPr="004048C5">
                              <w:rPr>
                                <w:rFonts w:asciiTheme="minorHAnsi" w:hAnsiTheme="minorHAnsi" w:cstheme="minorHAnsi"/>
                                <w:b/>
                                <w:bCs/>
                              </w:rPr>
                              <w:t xml:space="preserve">Application: </w:t>
                            </w:r>
                            <w:r w:rsidRPr="004048C5">
                              <w:rPr>
                                <w:rFonts w:asciiTheme="minorHAnsi" w:hAnsiTheme="minorHAnsi" w:cstheme="minorHAnsi"/>
                                <w:b/>
                                <w:bCs/>
                                <w:color w:val="000000" w:themeColor="text1"/>
                              </w:rPr>
                              <w:t xml:space="preserve">Who Are You </w:t>
                            </w:r>
                            <w:r w:rsidRPr="004048C5">
                              <w:rPr>
                                <w:rFonts w:asciiTheme="minorHAnsi" w:hAnsiTheme="minorHAnsi" w:cstheme="minorHAnsi"/>
                                <w:b/>
                                <w:bCs/>
                                <w:color w:val="000000" w:themeColor="text1"/>
                                <w:u w:val="single"/>
                              </w:rPr>
                              <w:t xml:space="preserve">inviting </w:t>
                            </w:r>
                            <w:r w:rsidRPr="004048C5">
                              <w:rPr>
                                <w:rFonts w:asciiTheme="minorHAnsi" w:hAnsiTheme="minorHAnsi" w:cstheme="minorHAnsi"/>
                                <w:b/>
                                <w:bCs/>
                                <w:color w:val="000000" w:themeColor="text1"/>
                              </w:rPr>
                              <w:t>to Meet Jesus?</w:t>
                            </w:r>
                          </w:p>
                          <w:p w14:paraId="6D6BC13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59E17284" w14:textId="39CE4DE6" w:rsidR="00BE7EDC" w:rsidRPr="004048C5" w:rsidRDefault="00BE7EDC" w:rsidP="00BE7EDC">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16 </w:t>
                            </w:r>
                            <w:r w:rsidRPr="004048C5">
                              <w:rPr>
                                <w:rStyle w:val="text"/>
                                <w:rFonts w:asciiTheme="minorHAnsi" w:hAnsiTheme="minorHAnsi" w:cstheme="minorHAnsi"/>
                                <w:i/>
                                <w:iCs/>
                                <w:color w:val="000000"/>
                              </w:rPr>
                              <w:t>When the teachers of the law who were Pharisees saw him eating with the sinners and tax collectors, they asked his disciples: “Why does he eat with tax collectors and sinners?”</w:t>
                            </w:r>
                            <w:r w:rsidRPr="004048C5">
                              <w:rPr>
                                <w:rStyle w:val="text"/>
                                <w:rFonts w:asciiTheme="minorHAnsi" w:hAnsiTheme="minorHAnsi" w:cstheme="minorHAnsi"/>
                                <w:b/>
                                <w:bCs/>
                                <w:i/>
                                <w:iCs/>
                                <w:color w:val="000000"/>
                                <w:vertAlign w:val="superscript"/>
                              </w:rPr>
                              <w:t>17 </w:t>
                            </w:r>
                            <w:r w:rsidRPr="004048C5">
                              <w:rPr>
                                <w:rStyle w:val="text"/>
                                <w:rFonts w:asciiTheme="minorHAnsi" w:hAnsiTheme="minorHAnsi" w:cstheme="minorHAnsi"/>
                                <w:i/>
                                <w:iCs/>
                                <w:color w:val="000000"/>
                              </w:rPr>
                              <w:t>On hearing this, Jesus said to them, </w:t>
                            </w:r>
                            <w:r w:rsidRPr="004048C5">
                              <w:rPr>
                                <w:rStyle w:val="woj"/>
                                <w:rFonts w:asciiTheme="minorHAnsi" w:hAnsiTheme="minorHAnsi" w:cstheme="minorHAnsi"/>
                                <w:i/>
                                <w:iCs/>
                                <w:color w:val="000000"/>
                              </w:rPr>
                              <w:t>“It is not the healthy who need a doctor, but the sick. I have not come to call the righteous, but sinners.”</w:t>
                            </w:r>
                            <w:r w:rsidRPr="004048C5">
                              <w:rPr>
                                <w:rStyle w:val="woj"/>
                                <w:rFonts w:asciiTheme="minorHAnsi" w:hAnsiTheme="minorHAnsi" w:cstheme="minorHAnsi"/>
                                <w:color w:val="000000"/>
                              </w:rPr>
                              <w:tab/>
                            </w:r>
                            <w:r w:rsidRPr="004048C5">
                              <w:rPr>
                                <w:rStyle w:val="woj"/>
                                <w:rFonts w:asciiTheme="minorHAnsi" w:hAnsiTheme="minorHAnsi" w:cstheme="minorHAnsi"/>
                                <w:color w:val="000000"/>
                              </w:rPr>
                              <w:tab/>
                            </w:r>
                            <w:r>
                              <w:rPr>
                                <w:rStyle w:val="woj"/>
                                <w:rFonts w:asciiTheme="minorHAnsi" w:hAnsiTheme="minorHAnsi" w:cstheme="minorHAnsi"/>
                                <w:color w:val="000000"/>
                              </w:rPr>
                              <w:t xml:space="preserve">         </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sidRPr="004048C5">
                              <w:rPr>
                                <w:rStyle w:val="woj"/>
                                <w:rFonts w:asciiTheme="minorHAnsi" w:hAnsiTheme="minorHAnsi" w:cstheme="minorHAnsi"/>
                                <w:color w:val="000000"/>
                              </w:rPr>
                              <w:t>Mark 2:16-17</w:t>
                            </w:r>
                          </w:p>
                          <w:p w14:paraId="38F309B2"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5EC7C00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color w:val="000000"/>
                              </w:rPr>
                            </w:pPr>
                            <w:r w:rsidRPr="004048C5">
                              <w:rPr>
                                <w:rFonts w:asciiTheme="minorHAnsi" w:hAnsiTheme="minorHAnsi" w:cstheme="minorHAnsi"/>
                                <w:b/>
                                <w:bCs/>
                                <w:color w:val="000000"/>
                              </w:rPr>
                              <w:t xml:space="preserve">KEY:  Jesus Confronts Our Real </w:t>
                            </w:r>
                            <w:r w:rsidRPr="004048C5">
                              <w:rPr>
                                <w:rFonts w:asciiTheme="minorHAnsi" w:hAnsiTheme="minorHAnsi" w:cstheme="minorHAnsi"/>
                                <w:b/>
                                <w:bCs/>
                                <w:color w:val="000000"/>
                                <w:u w:val="single"/>
                              </w:rPr>
                              <w:t>CONDITION</w:t>
                            </w:r>
                            <w:r w:rsidRPr="004048C5">
                              <w:rPr>
                                <w:rFonts w:asciiTheme="minorHAnsi" w:hAnsiTheme="minorHAnsi" w:cstheme="minorHAnsi"/>
                                <w:b/>
                                <w:bCs/>
                                <w:color w:val="000000"/>
                              </w:rPr>
                              <w:t>.</w:t>
                            </w:r>
                          </w:p>
                          <w:p w14:paraId="301F1953" w14:textId="77777777" w:rsidR="00BE7EDC" w:rsidRDefault="00BE7EDC" w:rsidP="00BE7EDC">
                            <w:pPr>
                              <w:contextualSpacing/>
                              <w:rPr>
                                <w:rFonts w:asciiTheme="minorHAnsi" w:hAnsiTheme="minorHAnsi" w:cstheme="minorHAnsi"/>
                                <w:b/>
                              </w:rPr>
                            </w:pPr>
                          </w:p>
                          <w:p w14:paraId="52BF916D" w14:textId="77777777" w:rsidR="00C3506D" w:rsidRPr="00C3506D" w:rsidRDefault="00C3506D" w:rsidP="00C3506D">
                            <w:pPr>
                              <w:pStyle w:val="Heading3"/>
                              <w:numPr>
                                <w:ilvl w:val="0"/>
                                <w:numId w:val="5"/>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KNOW</w:t>
                            </w:r>
                            <w:r w:rsidRPr="00C3506D">
                              <w:rPr>
                                <w:rStyle w:val="text"/>
                                <w:rFonts w:asciiTheme="minorHAnsi" w:hAnsiTheme="minorHAnsi" w:cstheme="minorHAnsi"/>
                                <w:color w:val="000000"/>
                                <w:sz w:val="24"/>
                                <w:szCs w:val="24"/>
                              </w:rPr>
                              <w:t xml:space="preserve"> “Why” We Do What We Do: Fasting.</w:t>
                            </w:r>
                          </w:p>
                          <w:p w14:paraId="15C80E19" w14:textId="3A8F32CB"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18 </w:t>
                            </w:r>
                            <w:r w:rsidRPr="004048C5">
                              <w:rPr>
                                <w:rStyle w:val="text"/>
                                <w:rFonts w:asciiTheme="minorHAnsi" w:hAnsiTheme="minorHAnsi" w:cstheme="minorHAnsi"/>
                                <w:i/>
                                <w:iCs/>
                                <w:color w:val="000000"/>
                              </w:rPr>
                              <w:t>Now John’s disciples and the Pharisees were fasting. Some people came and asked Jesus, “How is it that John’s disciples and the disciples of the Pharisees are fasting, but yours are not?”</w:t>
                            </w:r>
                            <w:r w:rsidRPr="004048C5">
                              <w:rPr>
                                <w:rStyle w:val="text"/>
                                <w:rFonts w:asciiTheme="minorHAnsi" w:hAnsiTheme="minorHAnsi" w:cstheme="minorHAnsi"/>
                                <w:i/>
                                <w:iCs/>
                                <w:color w:val="000000"/>
                              </w:rPr>
                              <w:tab/>
                            </w:r>
                            <w:r w:rsidRPr="004048C5">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4048C5">
                              <w:rPr>
                                <w:rStyle w:val="text"/>
                                <w:rFonts w:asciiTheme="minorHAnsi" w:hAnsiTheme="minorHAnsi" w:cstheme="minorHAnsi"/>
                                <w:color w:val="000000"/>
                              </w:rPr>
                              <w:t>Mark 2:18</w:t>
                            </w:r>
                          </w:p>
                          <w:p w14:paraId="36D1A28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23561ABF" w14:textId="676BB3E9" w:rsidR="00BE7EDC" w:rsidRPr="004048C5" w:rsidRDefault="00BE7EDC" w:rsidP="00BE7EDC">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19 </w:t>
                            </w:r>
                            <w:r w:rsidRPr="004048C5">
                              <w:rPr>
                                <w:rStyle w:val="text"/>
                                <w:rFonts w:asciiTheme="minorHAnsi" w:hAnsiTheme="minorHAnsi" w:cstheme="minorHAnsi"/>
                                <w:i/>
                                <w:iCs/>
                                <w:color w:val="000000"/>
                              </w:rPr>
                              <w:t>Jesus answered, </w:t>
                            </w:r>
                            <w:r w:rsidRPr="004048C5">
                              <w:rPr>
                                <w:rStyle w:val="woj"/>
                                <w:rFonts w:asciiTheme="minorHAnsi" w:hAnsiTheme="minorHAnsi" w:cstheme="minorHAnsi"/>
                                <w:i/>
                                <w:iCs/>
                                <w:color w:val="000000"/>
                              </w:rPr>
                              <w:t>“How can the guests of the bridegroom fast while he is with them? They cannot, so long as they have him with them</w:t>
                            </w:r>
                            <w:r>
                              <w:rPr>
                                <w:rStyle w:val="woj"/>
                                <w:rFonts w:asciiTheme="minorHAnsi" w:hAnsiTheme="minorHAnsi" w:cstheme="minorHAnsi"/>
                                <w:i/>
                                <w:iCs/>
                                <w:color w:val="000000"/>
                              </w:rPr>
                              <w:t>…</w:t>
                            </w:r>
                            <w:r w:rsidRPr="004048C5">
                              <w:rPr>
                                <w:rStyle w:val="woj"/>
                                <w:rFonts w:asciiTheme="minorHAnsi" w:hAnsiTheme="minorHAnsi" w:cstheme="minorHAnsi"/>
                                <w:b/>
                                <w:bCs/>
                                <w:i/>
                                <w:iCs/>
                                <w:color w:val="000000"/>
                                <w:vertAlign w:val="superscript"/>
                              </w:rPr>
                              <w:t xml:space="preserve"> 22 </w:t>
                            </w:r>
                            <w:r w:rsidRPr="004048C5">
                              <w:rPr>
                                <w:rStyle w:val="woj"/>
                                <w:rFonts w:asciiTheme="minorHAnsi" w:hAnsiTheme="minorHAnsi" w:cstheme="minorHAnsi"/>
                                <w:i/>
                                <w:iCs/>
                                <w:color w:val="000000"/>
                              </w:rPr>
                              <w:t>And no one pours new wine into old wineskins. Otherwise, the wine will burst the skins, and both the wine and the wineskins will be ruined. No, they pour new wine into new wineskins.”</w:t>
                            </w:r>
                            <w:r w:rsidRPr="004048C5">
                              <w:rPr>
                                <w:rStyle w:val="woj"/>
                                <w:rFonts w:asciiTheme="minorHAnsi" w:hAnsiTheme="minorHAnsi" w:cstheme="minorHAnsi"/>
                                <w:color w:val="000000"/>
                              </w:rPr>
                              <w:tab/>
                            </w:r>
                            <w:r w:rsidRPr="004048C5">
                              <w:rPr>
                                <w:rStyle w:val="woj"/>
                                <w:rFonts w:asciiTheme="minorHAnsi" w:hAnsiTheme="minorHAnsi" w:cstheme="minorHAnsi"/>
                                <w:color w:val="000000"/>
                              </w:rPr>
                              <w:tab/>
                            </w:r>
                            <w:r>
                              <w:rPr>
                                <w:rStyle w:val="woj"/>
                                <w:rFonts w:asciiTheme="minorHAnsi" w:hAnsiTheme="minorHAnsi" w:cstheme="minorHAnsi"/>
                                <w:color w:val="000000"/>
                              </w:rPr>
                              <w:t xml:space="preserve">          </w:t>
                            </w:r>
                            <w:r>
                              <w:rPr>
                                <w:rStyle w:val="woj"/>
                                <w:rFonts w:asciiTheme="minorHAnsi" w:hAnsiTheme="minorHAnsi" w:cstheme="minorHAnsi"/>
                                <w:color w:val="000000"/>
                              </w:rPr>
                              <w:tab/>
                            </w:r>
                            <w:r>
                              <w:rPr>
                                <w:rStyle w:val="woj"/>
                                <w:rFonts w:asciiTheme="minorHAnsi" w:hAnsiTheme="minorHAnsi" w:cstheme="minorHAnsi"/>
                                <w:color w:val="000000"/>
                              </w:rPr>
                              <w:tab/>
                              <w:t xml:space="preserve"> </w:t>
                            </w:r>
                            <w:r w:rsidRPr="004048C5">
                              <w:rPr>
                                <w:rStyle w:val="woj"/>
                                <w:rFonts w:asciiTheme="minorHAnsi" w:hAnsiTheme="minorHAnsi" w:cstheme="minorHAnsi"/>
                                <w:color w:val="000000"/>
                              </w:rPr>
                              <w:t>Mark 2:19-22</w:t>
                            </w:r>
                          </w:p>
                          <w:p w14:paraId="394CE036" w14:textId="77777777" w:rsidR="00BE7EDC" w:rsidRPr="004048C5" w:rsidRDefault="00BE7EDC" w:rsidP="00BE7EDC">
                            <w:pPr>
                              <w:rPr>
                                <w:rFonts w:asciiTheme="minorHAnsi" w:hAnsiTheme="minorHAnsi" w:cstheme="minorHAnsi"/>
                                <w:b/>
                                <w:bCs/>
                                <w:color w:val="000000"/>
                              </w:rPr>
                            </w:pPr>
                          </w:p>
                          <w:p w14:paraId="554254C1" w14:textId="77777777" w:rsidR="00BE7EDC" w:rsidRPr="004048C5" w:rsidRDefault="00BE7EDC" w:rsidP="00BE7EDC">
                            <w:pPr>
                              <w:rPr>
                                <w:rFonts w:asciiTheme="minorHAnsi" w:hAnsiTheme="minorHAnsi" w:cstheme="minorHAnsi"/>
                              </w:rPr>
                            </w:pPr>
                            <w:r w:rsidRPr="004048C5">
                              <w:rPr>
                                <w:rFonts w:asciiTheme="minorHAnsi" w:hAnsiTheme="minorHAnsi" w:cstheme="minorHAnsi"/>
                                <w:b/>
                                <w:bCs/>
                                <w:color w:val="000000"/>
                              </w:rPr>
                              <w:t xml:space="preserve">POINT:  You </w:t>
                            </w:r>
                            <w:r w:rsidRPr="004048C5">
                              <w:rPr>
                                <w:rFonts w:asciiTheme="minorHAnsi" w:hAnsiTheme="minorHAnsi" w:cstheme="minorHAnsi"/>
                                <w:b/>
                                <w:bCs/>
                                <w:color w:val="09202F"/>
                                <w:shd w:val="clear" w:color="auto" w:fill="FFFFFF"/>
                              </w:rPr>
                              <w:t>can’t mix old religious rituals with new faith in Jesus</w:t>
                            </w:r>
                          </w:p>
                          <w:p w14:paraId="6CBA417C" w14:textId="77777777" w:rsidR="00BE7EDC" w:rsidRDefault="00BE7EDC" w:rsidP="00BE7EDC">
                            <w:pPr>
                              <w:contextualSpacing/>
                              <w:rPr>
                                <w:rFonts w:asciiTheme="minorHAnsi" w:hAnsiTheme="minorHAnsi" w:cstheme="minorHAnsi"/>
                                <w:b/>
                              </w:rPr>
                            </w:pPr>
                          </w:p>
                          <w:p w14:paraId="61D3A794" w14:textId="77777777" w:rsidR="00C3506D" w:rsidRPr="00C3506D" w:rsidRDefault="00C3506D" w:rsidP="00C3506D">
                            <w:pPr>
                              <w:pStyle w:val="Heading3"/>
                              <w:numPr>
                                <w:ilvl w:val="0"/>
                                <w:numId w:val="5"/>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KNOW</w:t>
                            </w:r>
                            <w:r w:rsidRPr="00C3506D">
                              <w:rPr>
                                <w:rStyle w:val="text"/>
                                <w:rFonts w:asciiTheme="minorHAnsi" w:hAnsiTheme="minorHAnsi" w:cstheme="minorHAnsi"/>
                                <w:color w:val="000000"/>
                                <w:sz w:val="24"/>
                                <w:szCs w:val="24"/>
                              </w:rPr>
                              <w:t xml:space="preserve"> “Why” We Do What We Do: Sabbath.</w:t>
                            </w:r>
                          </w:p>
                          <w:p w14:paraId="00A903E3" w14:textId="52D627BB"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23 </w:t>
                            </w:r>
                            <w:r w:rsidRPr="004048C5">
                              <w:rPr>
                                <w:rStyle w:val="text"/>
                                <w:rFonts w:asciiTheme="minorHAnsi" w:hAnsiTheme="minorHAnsi" w:cstheme="minorHAnsi"/>
                                <w:i/>
                                <w:iCs/>
                                <w:color w:val="000000"/>
                              </w:rPr>
                              <w:t>One Sabbath Jesus was going through the grainfields, and as his disciples walked along, they began to pick some heads of grain.</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24 </w:t>
                            </w:r>
                            <w:r w:rsidRPr="004048C5">
                              <w:rPr>
                                <w:rStyle w:val="text"/>
                                <w:rFonts w:asciiTheme="minorHAnsi" w:hAnsiTheme="minorHAnsi" w:cstheme="minorHAnsi"/>
                                <w:i/>
                                <w:iCs/>
                                <w:color w:val="000000"/>
                              </w:rPr>
                              <w:t>The Pharisees said to him, “Look, why are they doing what is unlawful on the Sabbath?”</w:t>
                            </w:r>
                            <w:r w:rsidRPr="004048C5">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Mark 2:23-24</w:t>
                            </w:r>
                          </w:p>
                          <w:p w14:paraId="6F06C652" w14:textId="77777777" w:rsidR="00BE7EDC"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71F33418" w14:textId="4A886305" w:rsidR="00BE7EDC" w:rsidRPr="0024099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25 </w:t>
                            </w:r>
                            <w:r w:rsidRPr="004048C5">
                              <w:rPr>
                                <w:rStyle w:val="text"/>
                                <w:rFonts w:asciiTheme="minorHAnsi" w:hAnsiTheme="minorHAnsi" w:cstheme="minorHAnsi"/>
                                <w:i/>
                                <w:iCs/>
                                <w:color w:val="000000"/>
                              </w:rPr>
                              <w:t>He answered, </w:t>
                            </w:r>
                            <w:r w:rsidRPr="004048C5">
                              <w:rPr>
                                <w:rStyle w:val="woj"/>
                                <w:rFonts w:asciiTheme="minorHAnsi" w:hAnsiTheme="minorHAnsi" w:cstheme="minorHAnsi"/>
                                <w:i/>
                                <w:iCs/>
                                <w:color w:val="000000"/>
                              </w:rPr>
                              <w:t>“Have you never read what David did when he and his companions were hungry and in need?</w:t>
                            </w:r>
                            <w:r w:rsidRPr="004048C5">
                              <w:rPr>
                                <w:rFonts w:asciiTheme="minorHAnsi" w:hAnsiTheme="minorHAnsi" w:cstheme="minorHAnsi"/>
                                <w:i/>
                                <w:iCs/>
                                <w:color w:val="000000"/>
                              </w:rPr>
                              <w:t> </w:t>
                            </w:r>
                            <w:r w:rsidRPr="004048C5">
                              <w:rPr>
                                <w:rStyle w:val="woj"/>
                                <w:rFonts w:asciiTheme="minorHAnsi" w:hAnsiTheme="minorHAnsi" w:cstheme="minorHAnsi"/>
                                <w:b/>
                                <w:bCs/>
                                <w:i/>
                                <w:iCs/>
                                <w:color w:val="000000"/>
                                <w:vertAlign w:val="superscript"/>
                              </w:rPr>
                              <w:t>26 </w:t>
                            </w:r>
                            <w:r>
                              <w:rPr>
                                <w:rStyle w:val="woj"/>
                                <w:rFonts w:asciiTheme="minorHAnsi" w:hAnsiTheme="minorHAnsi" w:cstheme="minorHAnsi"/>
                                <w:i/>
                                <w:iCs/>
                                <w:color w:val="000000"/>
                              </w:rPr>
                              <w:t>…</w:t>
                            </w:r>
                            <w:r w:rsidRPr="004048C5">
                              <w:rPr>
                                <w:rStyle w:val="woj"/>
                                <w:rFonts w:asciiTheme="minorHAnsi" w:hAnsiTheme="minorHAnsi" w:cstheme="minorHAnsi"/>
                                <w:i/>
                                <w:iCs/>
                                <w:color w:val="000000"/>
                              </w:rPr>
                              <w:t>And he also gave some to his companions.”</w:t>
                            </w:r>
                            <w:r>
                              <w:rPr>
                                <w:rStyle w:val="woj"/>
                                <w:rFonts w:asciiTheme="minorHAnsi" w:hAnsiTheme="minorHAnsi" w:cstheme="minorHAnsi"/>
                                <w:i/>
                                <w:iCs/>
                                <w:color w:val="000000"/>
                              </w:rPr>
                              <w:t xml:space="preserve">  </w:t>
                            </w:r>
                            <w:r w:rsidRPr="004048C5">
                              <w:rPr>
                                <w:rStyle w:val="woj"/>
                                <w:rFonts w:asciiTheme="minorHAnsi" w:hAnsiTheme="minorHAnsi" w:cstheme="minorHAnsi"/>
                                <w:b/>
                                <w:bCs/>
                                <w:i/>
                                <w:iCs/>
                                <w:color w:val="000000"/>
                                <w:vertAlign w:val="superscript"/>
                              </w:rPr>
                              <w:t>28 </w:t>
                            </w:r>
                            <w:r w:rsidRPr="004048C5">
                              <w:rPr>
                                <w:rStyle w:val="woj"/>
                                <w:rFonts w:asciiTheme="minorHAnsi" w:hAnsiTheme="minorHAnsi" w:cstheme="minorHAnsi"/>
                                <w:i/>
                                <w:iCs/>
                                <w:color w:val="000000"/>
                              </w:rPr>
                              <w:t>So the Son of Man is Lord even of the Sabbath.”</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color w:val="000000"/>
                              </w:rPr>
                              <w:t>Mark 2:25-27</w:t>
                            </w:r>
                          </w:p>
                          <w:p w14:paraId="700DB709" w14:textId="4151955A"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71DB67E0" w14:textId="356D4D28" w:rsidR="00BE7EDC" w:rsidRPr="004048C5" w:rsidRDefault="00C3506D" w:rsidP="00BE7EDC">
                      <w:pPr>
                        <w:pStyle w:val="Heading3"/>
                        <w:numPr>
                          <w:ilvl w:val="0"/>
                          <w:numId w:val="6"/>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CONNECT</w:t>
                      </w:r>
                      <w:r>
                        <w:rPr>
                          <w:rStyle w:val="text"/>
                          <w:rFonts w:asciiTheme="minorHAnsi" w:hAnsiTheme="minorHAnsi" w:cstheme="minorHAnsi"/>
                          <w:color w:val="000000"/>
                          <w:sz w:val="24"/>
                          <w:szCs w:val="24"/>
                        </w:rPr>
                        <w:t xml:space="preserve"> With Sinners.</w:t>
                      </w:r>
                    </w:p>
                    <w:p w14:paraId="092CDDDC" w14:textId="1627868C"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15 </w:t>
                      </w:r>
                      <w:r w:rsidRPr="004048C5">
                        <w:rPr>
                          <w:rStyle w:val="text"/>
                          <w:rFonts w:asciiTheme="minorHAnsi" w:hAnsiTheme="minorHAnsi" w:cstheme="minorHAnsi"/>
                          <w:i/>
                          <w:iCs/>
                          <w:color w:val="000000"/>
                        </w:rPr>
                        <w:t>While Jesus was having dinner at Levi’s house, many tax collectors and sinners were eating with him and his disciples, for there were many who followed him.</w:t>
                      </w:r>
                      <w:r w:rsidRPr="004048C5">
                        <w:rPr>
                          <w:rFonts w:asciiTheme="minorHAnsi" w:hAnsiTheme="minorHAnsi" w:cstheme="minorHAnsi"/>
                          <w:i/>
                          <w:iCs/>
                          <w:color w:val="000000"/>
                        </w:rPr>
                        <w:t> </w:t>
                      </w:r>
                      <w:r w:rsidRPr="004048C5">
                        <w:rPr>
                          <w:rFonts w:asciiTheme="minorHAnsi" w:hAnsiTheme="minorHAnsi" w:cstheme="minorHAnsi"/>
                          <w:i/>
                          <w:iCs/>
                          <w:color w:val="000000"/>
                        </w:rPr>
                        <w:tab/>
                      </w:r>
                      <w:r w:rsidRPr="004048C5">
                        <w:rPr>
                          <w:rFonts w:asciiTheme="minorHAnsi" w:hAnsiTheme="minorHAnsi" w:cstheme="minorHAnsi"/>
                          <w:i/>
                          <w:iCs/>
                          <w:color w:val="000000"/>
                        </w:rPr>
                        <w:tab/>
                      </w:r>
                      <w:r w:rsidRPr="004048C5">
                        <w:rPr>
                          <w:rFonts w:asciiTheme="minorHAnsi" w:hAnsiTheme="minorHAnsi" w:cstheme="minorHAnsi"/>
                          <w:i/>
                          <w:iCs/>
                          <w:color w:val="000000"/>
                        </w:rPr>
                        <w:tab/>
                      </w:r>
                      <w:r w:rsidRPr="004048C5">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i/>
                          <w:iCs/>
                          <w:color w:val="000000"/>
                        </w:rPr>
                        <w:tab/>
                      </w:r>
                      <w:r w:rsidRPr="004048C5">
                        <w:rPr>
                          <w:rStyle w:val="text"/>
                          <w:rFonts w:asciiTheme="minorHAnsi" w:hAnsiTheme="minorHAnsi" w:cstheme="minorHAnsi"/>
                          <w:color w:val="000000"/>
                        </w:rPr>
                        <w:t>Mark 2:15</w:t>
                      </w:r>
                    </w:p>
                    <w:p w14:paraId="1948008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7A4969C6" w14:textId="77777777" w:rsidR="00BE7EDC" w:rsidRPr="00240995" w:rsidRDefault="00BE7EDC" w:rsidP="00BE7EDC">
                      <w:pPr>
                        <w:contextualSpacing/>
                        <w:jc w:val="both"/>
                        <w:rPr>
                          <w:rFonts w:asciiTheme="minorHAnsi" w:hAnsiTheme="minorHAnsi" w:cstheme="minorHAnsi"/>
                          <w:b/>
                          <w:bCs/>
                          <w:color w:val="000000" w:themeColor="text1"/>
                        </w:rPr>
                      </w:pPr>
                      <w:r w:rsidRPr="004048C5">
                        <w:rPr>
                          <w:rFonts w:asciiTheme="minorHAnsi" w:hAnsiTheme="minorHAnsi" w:cstheme="minorHAnsi"/>
                          <w:b/>
                          <w:bCs/>
                          <w:color w:val="000000"/>
                        </w:rPr>
                        <w:t xml:space="preserve">Key:  </w:t>
                      </w:r>
                      <w:r w:rsidRPr="004048C5">
                        <w:rPr>
                          <w:rFonts w:asciiTheme="minorHAnsi" w:hAnsiTheme="minorHAnsi" w:cstheme="minorHAnsi"/>
                          <w:b/>
                          <w:bCs/>
                        </w:rPr>
                        <w:t xml:space="preserve">Application: </w:t>
                      </w:r>
                      <w:r w:rsidRPr="004048C5">
                        <w:rPr>
                          <w:rFonts w:asciiTheme="minorHAnsi" w:hAnsiTheme="minorHAnsi" w:cstheme="minorHAnsi"/>
                          <w:b/>
                          <w:bCs/>
                          <w:color w:val="000000" w:themeColor="text1"/>
                        </w:rPr>
                        <w:t xml:space="preserve">Who Are You </w:t>
                      </w:r>
                      <w:r w:rsidRPr="004048C5">
                        <w:rPr>
                          <w:rFonts w:asciiTheme="minorHAnsi" w:hAnsiTheme="minorHAnsi" w:cstheme="minorHAnsi"/>
                          <w:b/>
                          <w:bCs/>
                          <w:color w:val="000000" w:themeColor="text1"/>
                          <w:u w:val="single"/>
                        </w:rPr>
                        <w:t xml:space="preserve">inviting </w:t>
                      </w:r>
                      <w:r w:rsidRPr="004048C5">
                        <w:rPr>
                          <w:rFonts w:asciiTheme="minorHAnsi" w:hAnsiTheme="minorHAnsi" w:cstheme="minorHAnsi"/>
                          <w:b/>
                          <w:bCs/>
                          <w:color w:val="000000" w:themeColor="text1"/>
                        </w:rPr>
                        <w:t>to Meet Jesus?</w:t>
                      </w:r>
                    </w:p>
                    <w:p w14:paraId="6D6BC13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59E17284" w14:textId="39CE4DE6" w:rsidR="00BE7EDC" w:rsidRPr="004048C5" w:rsidRDefault="00BE7EDC" w:rsidP="00BE7EDC">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16 </w:t>
                      </w:r>
                      <w:r w:rsidRPr="004048C5">
                        <w:rPr>
                          <w:rStyle w:val="text"/>
                          <w:rFonts w:asciiTheme="minorHAnsi" w:hAnsiTheme="minorHAnsi" w:cstheme="minorHAnsi"/>
                          <w:i/>
                          <w:iCs/>
                          <w:color w:val="000000"/>
                        </w:rPr>
                        <w:t>When the teachers of the law who were Pharisees saw him eating with the sinners and tax collectors, they asked his disciples: “Why does he eat with tax collectors and sinners?”</w:t>
                      </w:r>
                      <w:r w:rsidRPr="004048C5">
                        <w:rPr>
                          <w:rStyle w:val="text"/>
                          <w:rFonts w:asciiTheme="minorHAnsi" w:hAnsiTheme="minorHAnsi" w:cstheme="minorHAnsi"/>
                          <w:b/>
                          <w:bCs/>
                          <w:i/>
                          <w:iCs/>
                          <w:color w:val="000000"/>
                          <w:vertAlign w:val="superscript"/>
                        </w:rPr>
                        <w:t>17 </w:t>
                      </w:r>
                      <w:r w:rsidRPr="004048C5">
                        <w:rPr>
                          <w:rStyle w:val="text"/>
                          <w:rFonts w:asciiTheme="minorHAnsi" w:hAnsiTheme="minorHAnsi" w:cstheme="minorHAnsi"/>
                          <w:i/>
                          <w:iCs/>
                          <w:color w:val="000000"/>
                        </w:rPr>
                        <w:t>On hearing this, Jesus said to them, </w:t>
                      </w:r>
                      <w:r w:rsidRPr="004048C5">
                        <w:rPr>
                          <w:rStyle w:val="woj"/>
                          <w:rFonts w:asciiTheme="minorHAnsi" w:hAnsiTheme="minorHAnsi" w:cstheme="minorHAnsi"/>
                          <w:i/>
                          <w:iCs/>
                          <w:color w:val="000000"/>
                        </w:rPr>
                        <w:t>“It is not the healthy who need a doctor, but the sick. I have not come to call the righteous, but sinners.”</w:t>
                      </w:r>
                      <w:r w:rsidRPr="004048C5">
                        <w:rPr>
                          <w:rStyle w:val="woj"/>
                          <w:rFonts w:asciiTheme="minorHAnsi" w:hAnsiTheme="minorHAnsi" w:cstheme="minorHAnsi"/>
                          <w:color w:val="000000"/>
                        </w:rPr>
                        <w:tab/>
                      </w:r>
                      <w:r w:rsidRPr="004048C5">
                        <w:rPr>
                          <w:rStyle w:val="woj"/>
                          <w:rFonts w:asciiTheme="minorHAnsi" w:hAnsiTheme="minorHAnsi" w:cstheme="minorHAnsi"/>
                          <w:color w:val="000000"/>
                        </w:rPr>
                        <w:tab/>
                      </w:r>
                      <w:r>
                        <w:rPr>
                          <w:rStyle w:val="woj"/>
                          <w:rFonts w:asciiTheme="minorHAnsi" w:hAnsiTheme="minorHAnsi" w:cstheme="minorHAnsi"/>
                          <w:color w:val="000000"/>
                        </w:rPr>
                        <w:t xml:space="preserve">         </w:t>
                      </w:r>
                      <w:r>
                        <w:rPr>
                          <w:rStyle w:val="woj"/>
                          <w:rFonts w:asciiTheme="minorHAnsi" w:hAnsiTheme="minorHAnsi" w:cstheme="minorHAnsi"/>
                          <w:color w:val="000000"/>
                        </w:rPr>
                        <w:tab/>
                      </w:r>
                      <w:r>
                        <w:rPr>
                          <w:rStyle w:val="woj"/>
                          <w:rFonts w:asciiTheme="minorHAnsi" w:hAnsiTheme="minorHAnsi" w:cstheme="minorHAnsi"/>
                          <w:color w:val="000000"/>
                        </w:rPr>
                        <w:tab/>
                      </w:r>
                      <w:r>
                        <w:rPr>
                          <w:rStyle w:val="woj"/>
                          <w:rFonts w:asciiTheme="minorHAnsi" w:hAnsiTheme="minorHAnsi" w:cstheme="minorHAnsi"/>
                          <w:color w:val="000000"/>
                        </w:rPr>
                        <w:tab/>
                      </w:r>
                      <w:r w:rsidRPr="004048C5">
                        <w:rPr>
                          <w:rStyle w:val="woj"/>
                          <w:rFonts w:asciiTheme="minorHAnsi" w:hAnsiTheme="minorHAnsi" w:cstheme="minorHAnsi"/>
                          <w:color w:val="000000"/>
                        </w:rPr>
                        <w:t>Mark 2:16-17</w:t>
                      </w:r>
                    </w:p>
                    <w:p w14:paraId="38F309B2"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5EC7C00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color w:val="000000"/>
                        </w:rPr>
                      </w:pPr>
                      <w:r w:rsidRPr="004048C5">
                        <w:rPr>
                          <w:rFonts w:asciiTheme="minorHAnsi" w:hAnsiTheme="minorHAnsi" w:cstheme="minorHAnsi"/>
                          <w:b/>
                          <w:bCs/>
                          <w:color w:val="000000"/>
                        </w:rPr>
                        <w:t xml:space="preserve">KEY:  Jesus Confronts Our Real </w:t>
                      </w:r>
                      <w:r w:rsidRPr="004048C5">
                        <w:rPr>
                          <w:rFonts w:asciiTheme="minorHAnsi" w:hAnsiTheme="minorHAnsi" w:cstheme="minorHAnsi"/>
                          <w:b/>
                          <w:bCs/>
                          <w:color w:val="000000"/>
                          <w:u w:val="single"/>
                        </w:rPr>
                        <w:t>CONDITION</w:t>
                      </w:r>
                      <w:r w:rsidRPr="004048C5">
                        <w:rPr>
                          <w:rFonts w:asciiTheme="minorHAnsi" w:hAnsiTheme="minorHAnsi" w:cstheme="minorHAnsi"/>
                          <w:b/>
                          <w:bCs/>
                          <w:color w:val="000000"/>
                        </w:rPr>
                        <w:t>.</w:t>
                      </w:r>
                    </w:p>
                    <w:p w14:paraId="301F1953" w14:textId="77777777" w:rsidR="00BE7EDC" w:rsidRDefault="00BE7EDC" w:rsidP="00BE7EDC">
                      <w:pPr>
                        <w:contextualSpacing/>
                        <w:rPr>
                          <w:rFonts w:asciiTheme="minorHAnsi" w:hAnsiTheme="minorHAnsi" w:cstheme="minorHAnsi"/>
                          <w:b/>
                        </w:rPr>
                      </w:pPr>
                    </w:p>
                    <w:p w14:paraId="52BF916D" w14:textId="77777777" w:rsidR="00C3506D" w:rsidRPr="00C3506D" w:rsidRDefault="00C3506D" w:rsidP="00C3506D">
                      <w:pPr>
                        <w:pStyle w:val="Heading3"/>
                        <w:numPr>
                          <w:ilvl w:val="0"/>
                          <w:numId w:val="5"/>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KNOW</w:t>
                      </w:r>
                      <w:r w:rsidRPr="00C3506D">
                        <w:rPr>
                          <w:rStyle w:val="text"/>
                          <w:rFonts w:asciiTheme="minorHAnsi" w:hAnsiTheme="minorHAnsi" w:cstheme="minorHAnsi"/>
                          <w:color w:val="000000"/>
                          <w:sz w:val="24"/>
                          <w:szCs w:val="24"/>
                        </w:rPr>
                        <w:t xml:space="preserve"> “Why” We Do What We Do: Fasting.</w:t>
                      </w:r>
                    </w:p>
                    <w:p w14:paraId="15C80E19" w14:textId="3A8F32CB"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18 </w:t>
                      </w:r>
                      <w:r w:rsidRPr="004048C5">
                        <w:rPr>
                          <w:rStyle w:val="text"/>
                          <w:rFonts w:asciiTheme="minorHAnsi" w:hAnsiTheme="minorHAnsi" w:cstheme="minorHAnsi"/>
                          <w:i/>
                          <w:iCs/>
                          <w:color w:val="000000"/>
                        </w:rPr>
                        <w:t>Now John’s disciples and the Pharisees were fasting. Some people came and asked Jesus, “How is it that John’s disciples and the disciples of the Pharisees are fasting, but yours are not?”</w:t>
                      </w:r>
                      <w:r w:rsidRPr="004048C5">
                        <w:rPr>
                          <w:rStyle w:val="text"/>
                          <w:rFonts w:asciiTheme="minorHAnsi" w:hAnsiTheme="minorHAnsi" w:cstheme="minorHAnsi"/>
                          <w:i/>
                          <w:iCs/>
                          <w:color w:val="000000"/>
                        </w:rPr>
                        <w:tab/>
                      </w:r>
                      <w:r w:rsidRPr="004048C5">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4048C5">
                        <w:rPr>
                          <w:rStyle w:val="text"/>
                          <w:rFonts w:asciiTheme="minorHAnsi" w:hAnsiTheme="minorHAnsi" w:cstheme="minorHAnsi"/>
                          <w:color w:val="000000"/>
                        </w:rPr>
                        <w:t>Mark 2:18</w:t>
                      </w:r>
                    </w:p>
                    <w:p w14:paraId="36D1A28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23561ABF" w14:textId="676BB3E9" w:rsidR="00BE7EDC" w:rsidRPr="004048C5" w:rsidRDefault="00BE7EDC" w:rsidP="00BE7EDC">
                      <w:pPr>
                        <w:pStyle w:val="NormalWeb"/>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19 </w:t>
                      </w:r>
                      <w:r w:rsidRPr="004048C5">
                        <w:rPr>
                          <w:rStyle w:val="text"/>
                          <w:rFonts w:asciiTheme="minorHAnsi" w:hAnsiTheme="minorHAnsi" w:cstheme="minorHAnsi"/>
                          <w:i/>
                          <w:iCs/>
                          <w:color w:val="000000"/>
                        </w:rPr>
                        <w:t>Jesus answered, </w:t>
                      </w:r>
                      <w:r w:rsidRPr="004048C5">
                        <w:rPr>
                          <w:rStyle w:val="woj"/>
                          <w:rFonts w:asciiTheme="minorHAnsi" w:hAnsiTheme="minorHAnsi" w:cstheme="minorHAnsi"/>
                          <w:i/>
                          <w:iCs/>
                          <w:color w:val="000000"/>
                        </w:rPr>
                        <w:t>“How can the guests of the bridegroom fast while he is with them? They cannot, so long as they have him with them</w:t>
                      </w:r>
                      <w:r>
                        <w:rPr>
                          <w:rStyle w:val="woj"/>
                          <w:rFonts w:asciiTheme="minorHAnsi" w:hAnsiTheme="minorHAnsi" w:cstheme="minorHAnsi"/>
                          <w:i/>
                          <w:iCs/>
                          <w:color w:val="000000"/>
                        </w:rPr>
                        <w:t>…</w:t>
                      </w:r>
                      <w:r w:rsidRPr="004048C5">
                        <w:rPr>
                          <w:rStyle w:val="woj"/>
                          <w:rFonts w:asciiTheme="minorHAnsi" w:hAnsiTheme="minorHAnsi" w:cstheme="minorHAnsi"/>
                          <w:b/>
                          <w:bCs/>
                          <w:i/>
                          <w:iCs/>
                          <w:color w:val="000000"/>
                          <w:vertAlign w:val="superscript"/>
                        </w:rPr>
                        <w:t xml:space="preserve"> 22 </w:t>
                      </w:r>
                      <w:r w:rsidRPr="004048C5">
                        <w:rPr>
                          <w:rStyle w:val="woj"/>
                          <w:rFonts w:asciiTheme="minorHAnsi" w:hAnsiTheme="minorHAnsi" w:cstheme="minorHAnsi"/>
                          <w:i/>
                          <w:iCs/>
                          <w:color w:val="000000"/>
                        </w:rPr>
                        <w:t>And no one pours new wine into old wineskins. Otherwise, the wine will burst the skins, and both the wine and the wineskins will be ruined. No, they pour new wine into new wineskins.”</w:t>
                      </w:r>
                      <w:r w:rsidRPr="004048C5">
                        <w:rPr>
                          <w:rStyle w:val="woj"/>
                          <w:rFonts w:asciiTheme="minorHAnsi" w:hAnsiTheme="minorHAnsi" w:cstheme="minorHAnsi"/>
                          <w:color w:val="000000"/>
                        </w:rPr>
                        <w:tab/>
                      </w:r>
                      <w:r w:rsidRPr="004048C5">
                        <w:rPr>
                          <w:rStyle w:val="woj"/>
                          <w:rFonts w:asciiTheme="minorHAnsi" w:hAnsiTheme="minorHAnsi" w:cstheme="minorHAnsi"/>
                          <w:color w:val="000000"/>
                        </w:rPr>
                        <w:tab/>
                      </w:r>
                      <w:r>
                        <w:rPr>
                          <w:rStyle w:val="woj"/>
                          <w:rFonts w:asciiTheme="minorHAnsi" w:hAnsiTheme="minorHAnsi" w:cstheme="minorHAnsi"/>
                          <w:color w:val="000000"/>
                        </w:rPr>
                        <w:t xml:space="preserve">          </w:t>
                      </w:r>
                      <w:r>
                        <w:rPr>
                          <w:rStyle w:val="woj"/>
                          <w:rFonts w:asciiTheme="minorHAnsi" w:hAnsiTheme="minorHAnsi" w:cstheme="minorHAnsi"/>
                          <w:color w:val="000000"/>
                        </w:rPr>
                        <w:tab/>
                      </w:r>
                      <w:r>
                        <w:rPr>
                          <w:rStyle w:val="woj"/>
                          <w:rFonts w:asciiTheme="minorHAnsi" w:hAnsiTheme="minorHAnsi" w:cstheme="minorHAnsi"/>
                          <w:color w:val="000000"/>
                        </w:rPr>
                        <w:tab/>
                        <w:t xml:space="preserve"> </w:t>
                      </w:r>
                      <w:r w:rsidRPr="004048C5">
                        <w:rPr>
                          <w:rStyle w:val="woj"/>
                          <w:rFonts w:asciiTheme="minorHAnsi" w:hAnsiTheme="minorHAnsi" w:cstheme="minorHAnsi"/>
                          <w:color w:val="000000"/>
                        </w:rPr>
                        <w:t>Mark 2:19-22</w:t>
                      </w:r>
                    </w:p>
                    <w:p w14:paraId="394CE036" w14:textId="77777777" w:rsidR="00BE7EDC" w:rsidRPr="004048C5" w:rsidRDefault="00BE7EDC" w:rsidP="00BE7EDC">
                      <w:pPr>
                        <w:rPr>
                          <w:rFonts w:asciiTheme="minorHAnsi" w:hAnsiTheme="minorHAnsi" w:cstheme="minorHAnsi"/>
                          <w:b/>
                          <w:bCs/>
                          <w:color w:val="000000"/>
                        </w:rPr>
                      </w:pPr>
                    </w:p>
                    <w:p w14:paraId="554254C1" w14:textId="77777777" w:rsidR="00BE7EDC" w:rsidRPr="004048C5" w:rsidRDefault="00BE7EDC" w:rsidP="00BE7EDC">
                      <w:pPr>
                        <w:rPr>
                          <w:rFonts w:asciiTheme="minorHAnsi" w:hAnsiTheme="minorHAnsi" w:cstheme="minorHAnsi"/>
                        </w:rPr>
                      </w:pPr>
                      <w:r w:rsidRPr="004048C5">
                        <w:rPr>
                          <w:rFonts w:asciiTheme="minorHAnsi" w:hAnsiTheme="minorHAnsi" w:cstheme="minorHAnsi"/>
                          <w:b/>
                          <w:bCs/>
                          <w:color w:val="000000"/>
                        </w:rPr>
                        <w:t xml:space="preserve">POINT:  You </w:t>
                      </w:r>
                      <w:r w:rsidRPr="004048C5">
                        <w:rPr>
                          <w:rFonts w:asciiTheme="minorHAnsi" w:hAnsiTheme="minorHAnsi" w:cstheme="minorHAnsi"/>
                          <w:b/>
                          <w:bCs/>
                          <w:color w:val="09202F"/>
                          <w:shd w:val="clear" w:color="auto" w:fill="FFFFFF"/>
                        </w:rPr>
                        <w:t>can’t mix old religious rituals with new faith in Jesus</w:t>
                      </w:r>
                    </w:p>
                    <w:p w14:paraId="6CBA417C" w14:textId="77777777" w:rsidR="00BE7EDC" w:rsidRDefault="00BE7EDC" w:rsidP="00BE7EDC">
                      <w:pPr>
                        <w:contextualSpacing/>
                        <w:rPr>
                          <w:rFonts w:asciiTheme="minorHAnsi" w:hAnsiTheme="minorHAnsi" w:cstheme="minorHAnsi"/>
                          <w:b/>
                        </w:rPr>
                      </w:pPr>
                    </w:p>
                    <w:p w14:paraId="61D3A794" w14:textId="77777777" w:rsidR="00C3506D" w:rsidRPr="00C3506D" w:rsidRDefault="00C3506D" w:rsidP="00C3506D">
                      <w:pPr>
                        <w:pStyle w:val="Heading3"/>
                        <w:numPr>
                          <w:ilvl w:val="0"/>
                          <w:numId w:val="5"/>
                        </w:numPr>
                        <w:shd w:val="clear" w:color="auto" w:fill="FFFFFF"/>
                        <w:tabs>
                          <w:tab w:val="num" w:pos="360"/>
                        </w:tabs>
                        <w:spacing w:before="0"/>
                        <w:ind w:left="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KNOW</w:t>
                      </w:r>
                      <w:r w:rsidRPr="00C3506D">
                        <w:rPr>
                          <w:rStyle w:val="text"/>
                          <w:rFonts w:asciiTheme="minorHAnsi" w:hAnsiTheme="minorHAnsi" w:cstheme="minorHAnsi"/>
                          <w:color w:val="000000"/>
                          <w:sz w:val="24"/>
                          <w:szCs w:val="24"/>
                        </w:rPr>
                        <w:t xml:space="preserve"> “Why” We Do What We Do: Sabbath.</w:t>
                      </w:r>
                    </w:p>
                    <w:p w14:paraId="00A903E3" w14:textId="52D627BB"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23 </w:t>
                      </w:r>
                      <w:r w:rsidRPr="004048C5">
                        <w:rPr>
                          <w:rStyle w:val="text"/>
                          <w:rFonts w:asciiTheme="minorHAnsi" w:hAnsiTheme="minorHAnsi" w:cstheme="minorHAnsi"/>
                          <w:i/>
                          <w:iCs/>
                          <w:color w:val="000000"/>
                        </w:rPr>
                        <w:t>One Sabbath Jesus was going through the grainfields, and as his disciples walked along, they began to pick some heads of grain.</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24 </w:t>
                      </w:r>
                      <w:r w:rsidRPr="004048C5">
                        <w:rPr>
                          <w:rStyle w:val="text"/>
                          <w:rFonts w:asciiTheme="minorHAnsi" w:hAnsiTheme="minorHAnsi" w:cstheme="minorHAnsi"/>
                          <w:i/>
                          <w:iCs/>
                          <w:color w:val="000000"/>
                        </w:rPr>
                        <w:t>The Pharisees said to him, “Look, why are they doing what is unlawful on the Sabbath?”</w:t>
                      </w:r>
                      <w:r w:rsidRPr="004048C5">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Mark 2:23-24</w:t>
                      </w:r>
                    </w:p>
                    <w:p w14:paraId="6F06C652" w14:textId="77777777" w:rsidR="00BE7EDC"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71F33418" w14:textId="4A886305" w:rsidR="00BE7EDC" w:rsidRPr="0024099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25 </w:t>
                      </w:r>
                      <w:r w:rsidRPr="004048C5">
                        <w:rPr>
                          <w:rStyle w:val="text"/>
                          <w:rFonts w:asciiTheme="minorHAnsi" w:hAnsiTheme="minorHAnsi" w:cstheme="minorHAnsi"/>
                          <w:i/>
                          <w:iCs/>
                          <w:color w:val="000000"/>
                        </w:rPr>
                        <w:t>He answered, </w:t>
                      </w:r>
                      <w:r w:rsidRPr="004048C5">
                        <w:rPr>
                          <w:rStyle w:val="woj"/>
                          <w:rFonts w:asciiTheme="minorHAnsi" w:hAnsiTheme="minorHAnsi" w:cstheme="minorHAnsi"/>
                          <w:i/>
                          <w:iCs/>
                          <w:color w:val="000000"/>
                        </w:rPr>
                        <w:t>“Have you never read what David did when he and his companions were hungry and in need?</w:t>
                      </w:r>
                      <w:r w:rsidRPr="004048C5">
                        <w:rPr>
                          <w:rFonts w:asciiTheme="minorHAnsi" w:hAnsiTheme="minorHAnsi" w:cstheme="minorHAnsi"/>
                          <w:i/>
                          <w:iCs/>
                          <w:color w:val="000000"/>
                        </w:rPr>
                        <w:t> </w:t>
                      </w:r>
                      <w:r w:rsidRPr="004048C5">
                        <w:rPr>
                          <w:rStyle w:val="woj"/>
                          <w:rFonts w:asciiTheme="minorHAnsi" w:hAnsiTheme="minorHAnsi" w:cstheme="minorHAnsi"/>
                          <w:b/>
                          <w:bCs/>
                          <w:i/>
                          <w:iCs/>
                          <w:color w:val="000000"/>
                          <w:vertAlign w:val="superscript"/>
                        </w:rPr>
                        <w:t>26 </w:t>
                      </w:r>
                      <w:r>
                        <w:rPr>
                          <w:rStyle w:val="woj"/>
                          <w:rFonts w:asciiTheme="minorHAnsi" w:hAnsiTheme="minorHAnsi" w:cstheme="minorHAnsi"/>
                          <w:i/>
                          <w:iCs/>
                          <w:color w:val="000000"/>
                        </w:rPr>
                        <w:t>…</w:t>
                      </w:r>
                      <w:r w:rsidRPr="004048C5">
                        <w:rPr>
                          <w:rStyle w:val="woj"/>
                          <w:rFonts w:asciiTheme="minorHAnsi" w:hAnsiTheme="minorHAnsi" w:cstheme="minorHAnsi"/>
                          <w:i/>
                          <w:iCs/>
                          <w:color w:val="000000"/>
                        </w:rPr>
                        <w:t>And he also gave some to his companions.”</w:t>
                      </w:r>
                      <w:r>
                        <w:rPr>
                          <w:rStyle w:val="woj"/>
                          <w:rFonts w:asciiTheme="minorHAnsi" w:hAnsiTheme="minorHAnsi" w:cstheme="minorHAnsi"/>
                          <w:i/>
                          <w:iCs/>
                          <w:color w:val="000000"/>
                        </w:rPr>
                        <w:t xml:space="preserve">  </w:t>
                      </w:r>
                      <w:r w:rsidRPr="004048C5">
                        <w:rPr>
                          <w:rStyle w:val="woj"/>
                          <w:rFonts w:asciiTheme="minorHAnsi" w:hAnsiTheme="minorHAnsi" w:cstheme="minorHAnsi"/>
                          <w:b/>
                          <w:bCs/>
                          <w:i/>
                          <w:iCs/>
                          <w:color w:val="000000"/>
                          <w:vertAlign w:val="superscript"/>
                        </w:rPr>
                        <w:t>28 </w:t>
                      </w:r>
                      <w:r w:rsidRPr="004048C5">
                        <w:rPr>
                          <w:rStyle w:val="woj"/>
                          <w:rFonts w:asciiTheme="minorHAnsi" w:hAnsiTheme="minorHAnsi" w:cstheme="minorHAnsi"/>
                          <w:i/>
                          <w:iCs/>
                          <w:color w:val="000000"/>
                        </w:rPr>
                        <w:t>So the Son of Man is Lord even of the Sabbath.”</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i/>
                          <w:iCs/>
                          <w:color w:val="000000"/>
                        </w:rPr>
                        <w:tab/>
                        <w:t xml:space="preserve">           </w:t>
                      </w:r>
                      <w:r>
                        <w:rPr>
                          <w:rStyle w:val="woj"/>
                          <w:rFonts w:asciiTheme="minorHAnsi" w:hAnsiTheme="minorHAnsi" w:cstheme="minorHAnsi"/>
                          <w:i/>
                          <w:iCs/>
                          <w:color w:val="000000"/>
                        </w:rPr>
                        <w:tab/>
                      </w:r>
                      <w:r>
                        <w:rPr>
                          <w:rStyle w:val="woj"/>
                          <w:rFonts w:asciiTheme="minorHAnsi" w:hAnsiTheme="minorHAnsi" w:cstheme="minorHAnsi"/>
                          <w:i/>
                          <w:iCs/>
                          <w:color w:val="000000"/>
                        </w:rPr>
                        <w:tab/>
                      </w:r>
                      <w:r>
                        <w:rPr>
                          <w:rStyle w:val="woj"/>
                          <w:rFonts w:asciiTheme="minorHAnsi" w:hAnsiTheme="minorHAnsi" w:cstheme="minorHAnsi"/>
                          <w:color w:val="000000"/>
                        </w:rPr>
                        <w:t>Mark 2:25-27</w:t>
                      </w:r>
                    </w:p>
                    <w:p w14:paraId="700DB709" w14:textId="4151955A"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4B2E252">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13B67034" w14:textId="26B85758" w:rsidR="00BE7EDC" w:rsidRPr="00240995" w:rsidRDefault="00BE7EDC" w:rsidP="00BE7EDC">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hd w:val="clear" w:color="auto" w:fill="FFFFFF"/>
                              </w:rPr>
                            </w:pPr>
                            <w:r w:rsidRPr="000B2A63">
                              <w:rPr>
                                <w:rFonts w:asciiTheme="minorHAnsi" w:hAnsiTheme="minorHAnsi" w:cstheme="minorHAnsi"/>
                                <w:b/>
                                <w:bCs/>
                                <w:color w:val="000000"/>
                                <w:shd w:val="clear" w:color="auto" w:fill="FFFFFF"/>
                              </w:rPr>
                              <w:t xml:space="preserve">MARK </w:t>
                            </w:r>
                            <w:r>
                              <w:rPr>
                                <w:rFonts w:asciiTheme="minorHAnsi" w:hAnsiTheme="minorHAnsi" w:cstheme="minorHAnsi"/>
                                <w:b/>
                                <w:bCs/>
                                <w:color w:val="000000"/>
                                <w:shd w:val="clear" w:color="auto" w:fill="FFFFFF"/>
                              </w:rPr>
                              <w:t xml:space="preserve">Chapter 2:  </w:t>
                            </w:r>
                            <w:r w:rsidRPr="004048C5">
                              <w:rPr>
                                <w:rFonts w:asciiTheme="minorHAnsi" w:hAnsiTheme="minorHAnsi" w:cstheme="minorHAnsi"/>
                                <w:b/>
                              </w:rPr>
                              <w:t xml:space="preserve">More Like Jesus </w:t>
                            </w:r>
                            <w:r w:rsidR="00C3506D">
                              <w:rPr>
                                <w:rFonts w:asciiTheme="minorHAnsi" w:hAnsiTheme="minorHAnsi" w:cstheme="minorHAnsi"/>
                                <w:b/>
                              </w:rPr>
                              <w:t>When We</w:t>
                            </w:r>
                            <w:r w:rsidRPr="004048C5">
                              <w:rPr>
                                <w:rFonts w:asciiTheme="minorHAnsi" w:hAnsiTheme="minorHAnsi" w:cstheme="minorHAnsi"/>
                                <w:b/>
                              </w:rPr>
                              <w:t>…</w:t>
                            </w:r>
                          </w:p>
                          <w:p w14:paraId="58FB44C5" w14:textId="77777777" w:rsidR="00BE7EDC" w:rsidRPr="001E2BC9" w:rsidRDefault="00BE7EDC" w:rsidP="00BE7EDC">
                            <w:pPr>
                              <w:ind w:right="270"/>
                              <w:contextualSpacing/>
                              <w:jc w:val="center"/>
                              <w:rPr>
                                <w:rFonts w:asciiTheme="minorHAnsi" w:hAnsiTheme="minorHAnsi" w:cstheme="minorHAnsi"/>
                                <w:b/>
                                <w:bCs/>
                                <w:color w:val="000000"/>
                                <w:shd w:val="clear" w:color="auto" w:fill="FFFFFF"/>
                              </w:rPr>
                            </w:pPr>
                            <w:r>
                              <w:rPr>
                                <w:rFonts w:asciiTheme="minorHAnsi" w:hAnsiTheme="minorHAnsi" w:cstheme="minorHAnsi"/>
                                <w:b/>
                              </w:rPr>
                              <w:t>-Pastor Dan Morgan</w:t>
                            </w:r>
                          </w:p>
                          <w:p w14:paraId="3A8A1727" w14:textId="77777777" w:rsidR="00BE7EDC" w:rsidRDefault="00BE7EDC" w:rsidP="00BE7EDC">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5EA707FC" w14:textId="3A2F0BBC" w:rsidR="00BE7EDC" w:rsidRPr="004048C5" w:rsidRDefault="00BE7EDC" w:rsidP="00BE7EDC">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rPr>
                            </w:pPr>
                            <w:r w:rsidRPr="004048C5">
                              <w:rPr>
                                <w:rStyle w:val="text"/>
                                <w:rFonts w:asciiTheme="minorHAnsi" w:hAnsiTheme="minorHAnsi" w:cstheme="minorHAnsi"/>
                                <w:b/>
                                <w:bCs/>
                                <w:color w:val="000000"/>
                                <w:u w:val="single"/>
                              </w:rPr>
                              <w:t>TEACH</w:t>
                            </w:r>
                            <w:r w:rsidRPr="004048C5">
                              <w:rPr>
                                <w:rStyle w:val="text"/>
                                <w:rFonts w:asciiTheme="minorHAnsi" w:hAnsiTheme="minorHAnsi" w:cstheme="minorHAnsi"/>
                                <w:b/>
                                <w:bCs/>
                                <w:color w:val="000000"/>
                              </w:rPr>
                              <w:t xml:space="preserve"> God’s Word.</w:t>
                            </w:r>
                          </w:p>
                          <w:p w14:paraId="48EA4010" w14:textId="77777777" w:rsidR="00BE7EDC" w:rsidRPr="004048C5" w:rsidRDefault="00BE7EDC" w:rsidP="00BE7EDC">
                            <w:pPr>
                              <w:pStyle w:val="chapter-1"/>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i/>
                                <w:iCs/>
                                <w:color w:val="000000"/>
                              </w:rPr>
                              <w:t>A few days later, when Jesus again entered Capernaum, the people heard that he had come home.</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2  </w:t>
                            </w:r>
                            <w:r w:rsidRPr="004048C5">
                              <w:rPr>
                                <w:rStyle w:val="text"/>
                                <w:rFonts w:asciiTheme="minorHAnsi" w:hAnsiTheme="minorHAnsi" w:cstheme="minorHAnsi"/>
                                <w:i/>
                                <w:iCs/>
                                <w:color w:val="000000"/>
                              </w:rPr>
                              <w:t>They gathered in such large numbers that there was no room left, not even outside the door, and he preached the word to them.</w:t>
                            </w:r>
                            <w:r w:rsidRPr="004048C5">
                              <w:rPr>
                                <w:rFonts w:asciiTheme="minorHAnsi" w:hAnsiTheme="minorHAnsi" w:cstheme="minorHAnsi"/>
                                <w:i/>
                                <w:iCs/>
                                <w:color w:val="000000"/>
                              </w:rPr>
                              <w:t> </w:t>
                            </w:r>
                            <w:r w:rsidRPr="004048C5">
                              <w:rPr>
                                <w:rFonts w:asciiTheme="minorHAnsi" w:hAnsiTheme="minorHAnsi" w:cstheme="minorHAnsi"/>
                                <w:color w:val="000000"/>
                              </w:rPr>
                              <w:t xml:space="preserve">  </w:t>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4048C5">
                              <w:rPr>
                                <w:rFonts w:asciiTheme="minorHAnsi" w:hAnsiTheme="minorHAnsi" w:cstheme="minorHAnsi"/>
                                <w:color w:val="000000"/>
                              </w:rPr>
                              <w:t>Mark 2:1-2</w:t>
                            </w:r>
                          </w:p>
                          <w:p w14:paraId="5DA886C5" w14:textId="77777777" w:rsidR="00BE7EDC" w:rsidRDefault="00BE7EDC" w:rsidP="00BE7EDC">
                            <w:pPr>
                              <w:pStyle w:val="ListParagraph"/>
                              <w:rPr>
                                <w:rFonts w:asciiTheme="minorHAnsi" w:hAnsiTheme="minorHAnsi" w:cstheme="minorHAnsi"/>
                                <w:b/>
                                <w:bCs/>
                              </w:rPr>
                            </w:pPr>
                          </w:p>
                          <w:p w14:paraId="25470F0E" w14:textId="0097EA6B" w:rsidR="00BE7EDC" w:rsidRPr="004048C5" w:rsidRDefault="00BE7EDC" w:rsidP="00BE7EDC">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i/>
                                <w:iCs/>
                                <w:color w:val="000000"/>
                              </w:rPr>
                            </w:pPr>
                            <w:r w:rsidRPr="004048C5">
                              <w:rPr>
                                <w:rStyle w:val="text"/>
                                <w:rFonts w:asciiTheme="minorHAnsi" w:hAnsiTheme="minorHAnsi" w:cstheme="minorHAnsi"/>
                                <w:b/>
                                <w:bCs/>
                                <w:color w:val="000000"/>
                                <w:u w:val="single"/>
                              </w:rPr>
                              <w:t>FORG</w:t>
                            </w:r>
                            <w:r w:rsidR="00C3506D">
                              <w:rPr>
                                <w:rStyle w:val="text"/>
                                <w:rFonts w:asciiTheme="minorHAnsi" w:hAnsiTheme="minorHAnsi" w:cstheme="minorHAnsi"/>
                                <w:b/>
                                <w:bCs/>
                                <w:color w:val="000000"/>
                                <w:u w:val="single"/>
                              </w:rPr>
                              <w:t>I</w:t>
                            </w:r>
                            <w:r w:rsidRPr="004048C5">
                              <w:rPr>
                                <w:rStyle w:val="text"/>
                                <w:rFonts w:asciiTheme="minorHAnsi" w:hAnsiTheme="minorHAnsi" w:cstheme="minorHAnsi"/>
                                <w:b/>
                                <w:bCs/>
                                <w:color w:val="000000"/>
                                <w:u w:val="single"/>
                              </w:rPr>
                              <w:t>VE</w:t>
                            </w:r>
                            <w:r w:rsidRPr="004048C5">
                              <w:rPr>
                                <w:rStyle w:val="text"/>
                                <w:rFonts w:asciiTheme="minorHAnsi" w:hAnsiTheme="minorHAnsi" w:cstheme="minorHAnsi"/>
                                <w:b/>
                                <w:bCs/>
                                <w:color w:val="000000"/>
                              </w:rPr>
                              <w:t xml:space="preserve"> </w:t>
                            </w:r>
                            <w:r w:rsidR="00C3506D">
                              <w:rPr>
                                <w:rStyle w:val="text"/>
                                <w:rFonts w:asciiTheme="minorHAnsi" w:hAnsiTheme="minorHAnsi" w:cstheme="minorHAnsi"/>
                                <w:b/>
                                <w:bCs/>
                                <w:color w:val="000000"/>
                              </w:rPr>
                              <w:t>Others</w:t>
                            </w:r>
                            <w:r w:rsidRPr="004048C5">
                              <w:rPr>
                                <w:rStyle w:val="text"/>
                                <w:rFonts w:asciiTheme="minorHAnsi" w:hAnsiTheme="minorHAnsi" w:cstheme="minorHAnsi"/>
                                <w:b/>
                                <w:bCs/>
                                <w:color w:val="000000"/>
                              </w:rPr>
                              <w:t xml:space="preserve">. </w:t>
                            </w:r>
                          </w:p>
                          <w:p w14:paraId="32195D9C" w14:textId="6E463336" w:rsidR="00BE7EDC"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3 </w:t>
                            </w:r>
                            <w:r w:rsidRPr="004048C5">
                              <w:rPr>
                                <w:rStyle w:val="text"/>
                                <w:rFonts w:asciiTheme="minorHAnsi" w:hAnsiTheme="minorHAnsi" w:cstheme="minorHAnsi"/>
                                <w:i/>
                                <w:iCs/>
                                <w:color w:val="000000"/>
                              </w:rPr>
                              <w:t>Some men came, bringing to him a paralyzed man, carried by four of them.</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4 </w:t>
                            </w:r>
                            <w:r w:rsidRPr="004048C5">
                              <w:rPr>
                                <w:rStyle w:val="text"/>
                                <w:rFonts w:asciiTheme="minorHAnsi" w:hAnsiTheme="minorHAnsi" w:cstheme="minorHAnsi"/>
                                <w:i/>
                                <w:iCs/>
                                <w:color w:val="000000"/>
                              </w:rPr>
                              <w:t>Since they could not get him to Jesus because of the crowd, they made an opening in the roof above Jesus by digging through it and then lowered the mat the man was lying on.</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5 </w:t>
                            </w:r>
                            <w:r w:rsidRPr="004048C5">
                              <w:rPr>
                                <w:rStyle w:val="text"/>
                                <w:rFonts w:asciiTheme="minorHAnsi" w:hAnsiTheme="minorHAnsi" w:cstheme="minorHAnsi"/>
                                <w:i/>
                                <w:iCs/>
                                <w:color w:val="000000"/>
                              </w:rPr>
                              <w:t>When Jesus saw their faith, he said to the paralyzed man, </w:t>
                            </w:r>
                            <w:r w:rsidRPr="004048C5">
                              <w:rPr>
                                <w:rStyle w:val="woj"/>
                                <w:rFonts w:asciiTheme="minorHAnsi" w:hAnsiTheme="minorHAnsi" w:cstheme="minorHAnsi"/>
                                <w:i/>
                                <w:iCs/>
                                <w:color w:val="000000"/>
                              </w:rPr>
                              <w:t xml:space="preserve">“Son, your sins are forgiven.”  </w:t>
                            </w:r>
                            <w:r w:rsidRPr="004048C5">
                              <w:rPr>
                                <w:rStyle w:val="woj"/>
                                <w:rFonts w:asciiTheme="minorHAnsi" w:hAnsiTheme="minorHAnsi" w:cstheme="minorHAnsi"/>
                                <w:i/>
                                <w:iCs/>
                                <w:color w:val="000000"/>
                              </w:rPr>
                              <w:tab/>
                            </w:r>
                            <w:r>
                              <w:rPr>
                                <w:rStyle w:val="woj"/>
                                <w:rFonts w:asciiTheme="minorHAnsi" w:hAnsiTheme="minorHAnsi" w:cstheme="minorHAnsi"/>
                                <w:i/>
                                <w:iCs/>
                                <w:color w:val="000000"/>
                              </w:rPr>
                              <w:t xml:space="preserve">       </w:t>
                            </w:r>
                            <w:r w:rsidRPr="004048C5">
                              <w:rPr>
                                <w:rStyle w:val="woj"/>
                                <w:rFonts w:asciiTheme="minorHAnsi" w:hAnsiTheme="minorHAnsi" w:cstheme="minorHAnsi"/>
                                <w:color w:val="000000"/>
                              </w:rPr>
                              <w:t>Mark 2:3-5</w:t>
                            </w:r>
                          </w:p>
                          <w:p w14:paraId="1228F521" w14:textId="77777777" w:rsidR="00BE7EDC"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p>
                          <w:p w14:paraId="4850A318" w14:textId="77777777" w:rsidR="00BE7EDC" w:rsidRPr="0024099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4048C5">
                              <w:rPr>
                                <w:rStyle w:val="text"/>
                                <w:rFonts w:asciiTheme="minorHAnsi" w:hAnsiTheme="minorHAnsi" w:cstheme="minorHAnsi"/>
                                <w:b/>
                                <w:bCs/>
                                <w:color w:val="000000"/>
                              </w:rPr>
                              <w:t>KEY:  Who Can I Bring To Jesus?</w:t>
                            </w:r>
                          </w:p>
                          <w:p w14:paraId="588D9AB9" w14:textId="77777777" w:rsidR="00BE7EDC"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6 </w:t>
                            </w:r>
                            <w:r w:rsidRPr="004048C5">
                              <w:rPr>
                                <w:rStyle w:val="text"/>
                                <w:rFonts w:asciiTheme="minorHAnsi" w:hAnsiTheme="minorHAnsi" w:cstheme="minorHAnsi"/>
                                <w:i/>
                                <w:iCs/>
                                <w:color w:val="000000"/>
                              </w:rPr>
                              <w:t>Now some teachers of the law were sitting there, thinking to themselves,</w:t>
                            </w:r>
                          </w:p>
                          <w:p w14:paraId="4B757E3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7 </w:t>
                            </w:r>
                            <w:r w:rsidRPr="004048C5">
                              <w:rPr>
                                <w:rStyle w:val="text"/>
                                <w:rFonts w:asciiTheme="minorHAnsi" w:hAnsiTheme="minorHAnsi" w:cstheme="minorHAnsi"/>
                                <w:i/>
                                <w:iCs/>
                                <w:color w:val="000000"/>
                              </w:rPr>
                              <w:t>“Why does this fellow talk like that? He’s blaspheming! Who can forgive sins but God alone?”</w:t>
                            </w:r>
                            <w:r w:rsidRPr="004048C5">
                              <w:rPr>
                                <w:rFonts w:asciiTheme="minorHAnsi" w:hAnsiTheme="minorHAnsi" w:cstheme="minorHAnsi"/>
                                <w:i/>
                                <w:iCs/>
                                <w:color w:val="000000"/>
                              </w:rPr>
                              <w:t xml:space="preserve">  </w:t>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4048C5">
                              <w:rPr>
                                <w:rFonts w:asciiTheme="minorHAnsi" w:hAnsiTheme="minorHAnsi" w:cstheme="minorHAnsi"/>
                                <w:color w:val="000000"/>
                              </w:rPr>
                              <w:t>Mark 2:6-7</w:t>
                            </w:r>
                          </w:p>
                          <w:p w14:paraId="75785ACC"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25403B3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color w:val="000000"/>
                              </w:rPr>
                            </w:pPr>
                            <w:r w:rsidRPr="004048C5">
                              <w:rPr>
                                <w:rFonts w:asciiTheme="minorHAnsi" w:hAnsiTheme="minorHAnsi" w:cstheme="minorHAnsi"/>
                                <w:b/>
                                <w:bCs/>
                                <w:color w:val="000000"/>
                              </w:rPr>
                              <w:t>KEY:  Only God Can Forgive Sins.</w:t>
                            </w:r>
                          </w:p>
                          <w:p w14:paraId="2C2DB289"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2137FC69" w14:textId="3B1FA699" w:rsidR="00BE7EDC" w:rsidRPr="00C3506D" w:rsidRDefault="00BE7EDC" w:rsidP="00BE7EDC">
                            <w:pPr>
                              <w:contextualSpacing/>
                              <w:rPr>
                                <w:rStyle w:val="text"/>
                                <w:rFonts w:asciiTheme="minorHAnsi" w:hAnsiTheme="minorHAnsi" w:cstheme="minorHAnsi"/>
                                <w:i/>
                                <w:iCs/>
                                <w:color w:val="000000"/>
                              </w:rPr>
                            </w:pPr>
                            <w:r w:rsidRPr="004048C5">
                              <w:rPr>
                                <w:rStyle w:val="woj"/>
                                <w:rFonts w:asciiTheme="minorHAnsi" w:hAnsiTheme="minorHAnsi" w:cstheme="minorHAnsi"/>
                                <w:b/>
                                <w:bCs/>
                                <w:i/>
                                <w:iCs/>
                                <w:color w:val="000000"/>
                                <w:vertAlign w:val="superscript"/>
                              </w:rPr>
                              <w:t>9 </w:t>
                            </w:r>
                            <w:r w:rsidRPr="004048C5">
                              <w:rPr>
                                <w:rStyle w:val="woj"/>
                                <w:rFonts w:asciiTheme="minorHAnsi" w:hAnsiTheme="minorHAnsi" w:cstheme="minorHAnsi"/>
                                <w:i/>
                                <w:iCs/>
                                <w:color w:val="000000"/>
                              </w:rPr>
                              <w:t>Which is easier: to say to this paralyzed man, ‘Your sins are forgiven,’ or to say, ‘Get up, take your mat and walk’?</w:t>
                            </w:r>
                            <w:r w:rsidRPr="004048C5">
                              <w:rPr>
                                <w:rFonts w:asciiTheme="minorHAnsi" w:hAnsiTheme="minorHAnsi" w:cstheme="minorHAnsi"/>
                                <w:i/>
                                <w:iCs/>
                                <w:color w:val="000000"/>
                              </w:rPr>
                              <w:t> </w:t>
                            </w:r>
                            <w:r>
                              <w:rPr>
                                <w:rFonts w:asciiTheme="minorHAnsi" w:hAnsiTheme="minorHAnsi" w:cstheme="minorHAnsi"/>
                                <w:i/>
                                <w:iCs/>
                                <w:color w:val="000000"/>
                              </w:rPr>
                              <w:t xml:space="preserve">   </w:t>
                            </w:r>
                            <w:r w:rsidRPr="004048C5">
                              <w:rPr>
                                <w:rStyle w:val="woj"/>
                                <w:rFonts w:asciiTheme="minorHAnsi" w:hAnsiTheme="minorHAnsi" w:cstheme="minorHAnsi"/>
                                <w:b/>
                                <w:bCs/>
                                <w:i/>
                                <w:iCs/>
                                <w:color w:val="000000"/>
                                <w:vertAlign w:val="superscript"/>
                              </w:rPr>
                              <w:t>10 </w:t>
                            </w:r>
                            <w:r w:rsidRPr="004048C5">
                              <w:rPr>
                                <w:rStyle w:val="woj"/>
                                <w:rFonts w:asciiTheme="minorHAnsi" w:hAnsiTheme="minorHAnsi" w:cstheme="minorHAnsi"/>
                                <w:i/>
                                <w:iCs/>
                                <w:color w:val="000000"/>
                              </w:rPr>
                              <w:t>But I want you to know that the Son of Man has authority on earth to forgive sins.”</w:t>
                            </w:r>
                            <w:r w:rsidRPr="004048C5">
                              <w:rPr>
                                <w:rStyle w:val="text"/>
                                <w:rFonts w:asciiTheme="minorHAnsi" w:hAnsiTheme="minorHAnsi" w:cstheme="minorHAnsi"/>
                                <w:i/>
                                <w:iCs/>
                                <w:color w:val="000000"/>
                              </w:rPr>
                              <w:t> So he said to the man,</w:t>
                            </w:r>
                            <w:r w:rsidRPr="004048C5">
                              <w:rPr>
                                <w:rFonts w:asciiTheme="minorHAnsi" w:hAnsiTheme="minorHAnsi" w:cstheme="minorHAnsi"/>
                                <w:i/>
                                <w:iCs/>
                                <w:color w:val="000000"/>
                              </w:rPr>
                              <w:t> </w:t>
                            </w:r>
                            <w:r w:rsidRPr="004048C5">
                              <w:rPr>
                                <w:rStyle w:val="woj"/>
                                <w:rFonts w:asciiTheme="minorHAnsi" w:hAnsiTheme="minorHAnsi" w:cstheme="minorHAnsi"/>
                                <w:b/>
                                <w:bCs/>
                                <w:i/>
                                <w:iCs/>
                                <w:color w:val="000000"/>
                                <w:vertAlign w:val="superscript"/>
                              </w:rPr>
                              <w:t>11 </w:t>
                            </w:r>
                            <w:r w:rsidRPr="004048C5">
                              <w:rPr>
                                <w:rStyle w:val="woj"/>
                                <w:rFonts w:asciiTheme="minorHAnsi" w:hAnsiTheme="minorHAnsi" w:cstheme="minorHAnsi"/>
                                <w:i/>
                                <w:iCs/>
                                <w:color w:val="000000"/>
                              </w:rPr>
                              <w:t>“I tell you, get up, take your mat and go home.”</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12 </w:t>
                            </w:r>
                            <w:r w:rsidRPr="004048C5">
                              <w:rPr>
                                <w:rStyle w:val="text"/>
                                <w:rFonts w:asciiTheme="minorHAnsi" w:hAnsiTheme="minorHAnsi" w:cstheme="minorHAnsi"/>
                                <w:i/>
                                <w:iCs/>
                                <w:color w:val="000000"/>
                              </w:rPr>
                              <w:t>He got up, took his mat and walked out in full view of them all. This amazed everyone and they praised God, saying, “We have never seen anything like this!”</w:t>
                            </w:r>
                            <w:r w:rsidRPr="004048C5">
                              <w:rPr>
                                <w:rStyle w:val="text"/>
                                <w:rFonts w:asciiTheme="minorHAnsi" w:hAnsiTheme="minorHAnsi" w:cstheme="minorHAnsi"/>
                                <w:color w:val="000000"/>
                              </w:rPr>
                              <w:t xml:space="preserve">  </w:t>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t xml:space="preserve">   </w:t>
                            </w:r>
                            <w:r w:rsidRPr="004048C5">
                              <w:rPr>
                                <w:rStyle w:val="text"/>
                                <w:rFonts w:asciiTheme="minorHAnsi" w:hAnsiTheme="minorHAnsi" w:cstheme="minorHAnsi"/>
                                <w:color w:val="000000"/>
                              </w:rPr>
                              <w:t>Mark 2:10-12</w:t>
                            </w:r>
                            <w:r w:rsidR="00C3506D">
                              <w:rPr>
                                <w:rStyle w:val="text"/>
                                <w:rFonts w:asciiTheme="minorHAnsi" w:hAnsiTheme="minorHAnsi" w:cstheme="minorHAnsi"/>
                                <w:color w:val="000000"/>
                              </w:rPr>
                              <w:t xml:space="preserve"> (See Col 3:13)</w:t>
                            </w:r>
                          </w:p>
                          <w:p w14:paraId="7BDB18D7" w14:textId="77777777" w:rsidR="00BE7EDC" w:rsidRPr="004048C5"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p>
                          <w:p w14:paraId="1F54E200" w14:textId="213D554A" w:rsidR="00BE7EDC" w:rsidRPr="004048C5" w:rsidRDefault="00C3506D" w:rsidP="00BE7EDC">
                            <w:pPr>
                              <w:pStyle w:val="Heading3"/>
                              <w:numPr>
                                <w:ilvl w:val="0"/>
                                <w:numId w:val="5"/>
                              </w:numPr>
                              <w:shd w:val="clear" w:color="auto" w:fill="FFFFFF"/>
                              <w:tabs>
                                <w:tab w:val="num" w:pos="270"/>
                                <w:tab w:val="num" w:pos="360"/>
                              </w:tabs>
                              <w:spacing w:before="0"/>
                              <w:ind w:left="36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INVITE</w:t>
                            </w:r>
                            <w:r>
                              <w:rPr>
                                <w:rStyle w:val="text"/>
                                <w:rFonts w:asciiTheme="minorHAnsi" w:hAnsiTheme="minorHAnsi" w:cstheme="minorHAnsi"/>
                                <w:color w:val="000000"/>
                                <w:sz w:val="24"/>
                                <w:szCs w:val="24"/>
                              </w:rPr>
                              <w:t xml:space="preserve"> Others To</w:t>
                            </w:r>
                            <w:r w:rsidR="00BE7EDC" w:rsidRPr="004048C5">
                              <w:rPr>
                                <w:rStyle w:val="text"/>
                                <w:rFonts w:asciiTheme="minorHAnsi" w:hAnsiTheme="minorHAnsi" w:cstheme="minorHAnsi"/>
                                <w:color w:val="000000"/>
                                <w:sz w:val="24"/>
                                <w:szCs w:val="24"/>
                              </w:rPr>
                              <w:t xml:space="preserve"> Follow.</w:t>
                            </w:r>
                          </w:p>
                          <w:p w14:paraId="166ED113" w14:textId="1B124ECD"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13 </w:t>
                            </w:r>
                            <w:r w:rsidRPr="004048C5">
                              <w:rPr>
                                <w:rStyle w:val="text"/>
                                <w:rFonts w:asciiTheme="minorHAnsi" w:hAnsiTheme="minorHAnsi" w:cstheme="minorHAnsi"/>
                                <w:i/>
                                <w:iCs/>
                                <w:color w:val="000000"/>
                              </w:rPr>
                              <w:t>Once again Jesus went out beside the lake</w:t>
                            </w:r>
                            <w:r w:rsidR="00C3506D">
                              <w:rPr>
                                <w:rStyle w:val="text"/>
                                <w:rFonts w:asciiTheme="minorHAnsi" w:hAnsiTheme="minorHAnsi" w:cstheme="minorHAnsi"/>
                                <w:i/>
                                <w:iCs/>
                                <w:color w:val="000000"/>
                              </w:rPr>
                              <w:t>..</w:t>
                            </w:r>
                            <w:r w:rsidRPr="004048C5">
                              <w:rPr>
                                <w:rStyle w:val="text"/>
                                <w:rFonts w:asciiTheme="minorHAnsi" w:hAnsiTheme="minorHAnsi" w:cstheme="minorHAnsi"/>
                                <w:i/>
                                <w:iCs/>
                                <w:color w:val="000000"/>
                              </w:rPr>
                              <w:t>.</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14 </w:t>
                            </w:r>
                            <w:r w:rsidRPr="004048C5">
                              <w:rPr>
                                <w:rStyle w:val="text"/>
                                <w:rFonts w:asciiTheme="minorHAnsi" w:hAnsiTheme="minorHAnsi" w:cstheme="minorHAnsi"/>
                                <w:i/>
                                <w:iCs/>
                                <w:color w:val="000000"/>
                              </w:rPr>
                              <w:t xml:space="preserve">As he walked along, he saw </w:t>
                            </w:r>
                            <w:r w:rsidRPr="004048C5">
                              <w:rPr>
                                <w:rStyle w:val="text"/>
                                <w:rFonts w:asciiTheme="minorHAnsi" w:hAnsiTheme="minorHAnsi" w:cstheme="minorHAnsi"/>
                                <w:b/>
                                <w:bCs/>
                                <w:i/>
                                <w:iCs/>
                                <w:color w:val="000000"/>
                                <w:u w:val="single"/>
                              </w:rPr>
                              <w:t xml:space="preserve">Levi </w:t>
                            </w:r>
                            <w:r w:rsidRPr="004048C5">
                              <w:rPr>
                                <w:rStyle w:val="text"/>
                                <w:rFonts w:asciiTheme="minorHAnsi" w:hAnsiTheme="minorHAnsi" w:cstheme="minorHAnsi"/>
                                <w:i/>
                                <w:iCs/>
                                <w:color w:val="000000"/>
                              </w:rPr>
                              <w:t>son of Alphaeus sitting at the tax collector’s booth. </w:t>
                            </w:r>
                            <w:r w:rsidRPr="004048C5">
                              <w:rPr>
                                <w:rStyle w:val="woj"/>
                                <w:rFonts w:asciiTheme="minorHAnsi" w:hAnsiTheme="minorHAnsi" w:cstheme="minorHAnsi"/>
                                <w:i/>
                                <w:iCs/>
                                <w:color w:val="000000"/>
                              </w:rPr>
                              <w:t>“Follow me,”</w:t>
                            </w:r>
                            <w:r w:rsidRPr="004048C5">
                              <w:rPr>
                                <w:rStyle w:val="text"/>
                                <w:rFonts w:asciiTheme="minorHAnsi" w:hAnsiTheme="minorHAnsi" w:cstheme="minorHAnsi"/>
                                <w:i/>
                                <w:iCs/>
                                <w:color w:val="000000"/>
                              </w:rPr>
                              <w:t> Jesus told him, and Levi got up and followed him.</w:t>
                            </w:r>
                            <w:r w:rsidR="00C3506D">
                              <w:rPr>
                                <w:rStyle w:val="text"/>
                                <w:rFonts w:asciiTheme="minorHAnsi" w:hAnsiTheme="minorHAnsi" w:cstheme="minorHAnsi"/>
                                <w:i/>
                                <w:iCs/>
                                <w:color w:val="000000"/>
                              </w:rPr>
                              <w:t xml:space="preserve">       </w:t>
                            </w:r>
                            <w:r w:rsidRPr="004048C5">
                              <w:rPr>
                                <w:rStyle w:val="text"/>
                                <w:rFonts w:asciiTheme="minorHAnsi" w:hAnsiTheme="minorHAnsi" w:cstheme="minorHAnsi"/>
                                <w:color w:val="000000"/>
                              </w:rPr>
                              <w:t>Mark 2:13-14</w:t>
                            </w:r>
                          </w:p>
                          <w:p w14:paraId="34578CC9"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1DC0CE6B"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rPr>
                            </w:pPr>
                            <w:r w:rsidRPr="004048C5">
                              <w:rPr>
                                <w:rFonts w:asciiTheme="minorHAnsi" w:hAnsiTheme="minorHAnsi" w:cstheme="minorHAnsi"/>
                                <w:b/>
                                <w:bCs/>
                              </w:rPr>
                              <w:t xml:space="preserve">KEY:  Jesus Sees You As A </w:t>
                            </w:r>
                            <w:r w:rsidRPr="004048C5">
                              <w:rPr>
                                <w:rFonts w:asciiTheme="minorHAnsi" w:hAnsiTheme="minorHAnsi" w:cstheme="minorHAnsi"/>
                                <w:b/>
                                <w:bCs/>
                                <w:u w:val="single"/>
                              </w:rPr>
                              <w:t>“PERSON”,</w:t>
                            </w:r>
                            <w:r w:rsidRPr="004048C5">
                              <w:rPr>
                                <w:rFonts w:asciiTheme="minorHAnsi" w:hAnsiTheme="minorHAnsi" w:cstheme="minorHAnsi"/>
                                <w:b/>
                                <w:bCs/>
                              </w:rPr>
                              <w:t xml:space="preserve"> </w:t>
                            </w:r>
                            <w:r>
                              <w:rPr>
                                <w:rFonts w:asciiTheme="minorHAnsi" w:hAnsiTheme="minorHAnsi" w:cstheme="minorHAnsi"/>
                                <w:b/>
                                <w:bCs/>
                              </w:rPr>
                              <w:t>N</w:t>
                            </w:r>
                            <w:r w:rsidRPr="004048C5">
                              <w:rPr>
                                <w:rFonts w:asciiTheme="minorHAnsi" w:hAnsiTheme="minorHAnsi" w:cstheme="minorHAnsi"/>
                                <w:b/>
                                <w:bCs/>
                              </w:rPr>
                              <w:t xml:space="preserve">ot </w:t>
                            </w:r>
                            <w:r>
                              <w:rPr>
                                <w:rFonts w:asciiTheme="minorHAnsi" w:hAnsiTheme="minorHAnsi" w:cstheme="minorHAnsi"/>
                                <w:b/>
                                <w:bCs/>
                                <w:u w:val="single"/>
                              </w:rPr>
                              <w:t>Y</w:t>
                            </w:r>
                            <w:r w:rsidRPr="004048C5">
                              <w:rPr>
                                <w:rFonts w:asciiTheme="minorHAnsi" w:hAnsiTheme="minorHAnsi" w:cstheme="minorHAnsi"/>
                                <w:b/>
                                <w:bCs/>
                                <w:u w:val="single"/>
                              </w:rPr>
                              <w:t xml:space="preserve">our </w:t>
                            </w:r>
                            <w:r>
                              <w:rPr>
                                <w:rFonts w:asciiTheme="minorHAnsi" w:hAnsiTheme="minorHAnsi" w:cstheme="minorHAnsi"/>
                                <w:b/>
                                <w:bCs/>
                                <w:u w:val="single"/>
                              </w:rPr>
                              <w:t>S</w:t>
                            </w:r>
                            <w:r w:rsidRPr="004048C5">
                              <w:rPr>
                                <w:rFonts w:asciiTheme="minorHAnsi" w:hAnsiTheme="minorHAnsi" w:cstheme="minorHAnsi"/>
                                <w:b/>
                                <w:bCs/>
                                <w:u w:val="single"/>
                              </w:rPr>
                              <w:t>ins</w:t>
                            </w:r>
                            <w:r w:rsidRPr="004048C5">
                              <w:rPr>
                                <w:rFonts w:asciiTheme="minorHAnsi" w:hAnsiTheme="minorHAnsi" w:cstheme="minorHAnsi"/>
                                <w:b/>
                                <w:bCs/>
                              </w:rPr>
                              <w:t xml:space="preserve"> and Reputation.</w:t>
                            </w:r>
                          </w:p>
                          <w:p w14:paraId="08BB98B8" w14:textId="77777777" w:rsidR="00BE7EDC" w:rsidRPr="008F6D07" w:rsidRDefault="00BE7EDC" w:rsidP="00BE7EDC">
                            <w:pPr>
                              <w:pStyle w:val="first-line-none"/>
                              <w:shd w:val="clear" w:color="auto" w:fill="FFFFFF"/>
                              <w:spacing w:before="0" w:beforeAutospacing="0" w:after="0" w:afterAutospacing="0"/>
                              <w:contextualSpacing/>
                              <w:rPr>
                                <w:rFonts w:asciiTheme="minorHAnsi" w:hAnsiTheme="minorHAnsi" w:cstheme="minorHAnsi"/>
                                <w:b/>
                                <w:bCs/>
                                <w:color w:val="000000"/>
                              </w:rPr>
                            </w:pPr>
                          </w:p>
                          <w:p w14:paraId="1FDE8703" w14:textId="77777777" w:rsidR="00BE7EDC" w:rsidRPr="00C56489" w:rsidRDefault="00BE7EDC" w:rsidP="00BE7EDC">
                            <w:pPr>
                              <w:pStyle w:val="first-line-none"/>
                              <w:shd w:val="clear" w:color="auto" w:fill="FFFFFF"/>
                              <w:spacing w:before="0" w:beforeAutospacing="0" w:after="0" w:afterAutospacing="0"/>
                              <w:contextualSpacing/>
                              <w:rPr>
                                <w:rFonts w:asciiTheme="minorHAnsi" w:hAnsiTheme="minorHAnsi" w:cstheme="minorHAnsi"/>
                                <w:color w:val="000000"/>
                              </w:rPr>
                            </w:pPr>
                          </w:p>
                          <w:p w14:paraId="36EE5276" w14:textId="77777777" w:rsidR="00BE7EDC" w:rsidRPr="00742AB3" w:rsidRDefault="00BE7EDC" w:rsidP="00BE7EDC">
                            <w:pPr>
                              <w:pStyle w:val="NormalWeb"/>
                              <w:shd w:val="clear" w:color="auto" w:fill="FFFFFF"/>
                              <w:spacing w:before="0" w:beforeAutospacing="0" w:after="0" w:afterAutospacing="0"/>
                              <w:contextualSpacing/>
                              <w:rPr>
                                <w:rStyle w:val="text"/>
                                <w:rFonts w:asciiTheme="minorHAnsi" w:hAnsiTheme="minorHAnsi" w:cs="Segoe UI"/>
                                <w:b/>
                                <w:bCs/>
                                <w:i/>
                                <w:iCs/>
                                <w:color w:val="000000"/>
                              </w:rPr>
                            </w:pPr>
                          </w:p>
                          <w:p w14:paraId="6FDE4092" w14:textId="77777777" w:rsidR="00BE7EDC" w:rsidRPr="00742AB3" w:rsidRDefault="00BE7EDC" w:rsidP="00BE7EDC">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3C601AB9" w14:textId="77777777" w:rsidR="00BE7EDC" w:rsidRPr="00742AB3" w:rsidRDefault="00BE7EDC" w:rsidP="00BE7EDC">
                            <w:pPr>
                              <w:pStyle w:val="NormalWeb"/>
                              <w:shd w:val="clear" w:color="auto" w:fill="FFFFFF"/>
                              <w:spacing w:before="0" w:beforeAutospacing="0" w:after="0" w:afterAutospacing="0"/>
                              <w:ind w:left="7920"/>
                              <w:contextualSpacing/>
                              <w:rPr>
                                <w:rStyle w:val="text"/>
                                <w:rFonts w:asciiTheme="minorHAnsi" w:hAnsiTheme="minorHAnsi" w:cs="Segoe UI"/>
                                <w:i/>
                                <w:iCs/>
                                <w:color w:val="000000"/>
                              </w:rPr>
                            </w:pPr>
                            <w:r w:rsidRPr="00742AB3">
                              <w:rPr>
                                <w:rStyle w:val="text"/>
                                <w:rFonts w:asciiTheme="minorHAnsi" w:hAnsiTheme="minorHAnsi" w:cs="Segoe UI"/>
                                <w:i/>
                                <w:iCs/>
                                <w:color w:val="000000"/>
                              </w:rPr>
                              <w:t xml:space="preserve">       </w:t>
                            </w:r>
                            <w:r w:rsidRPr="00742AB3">
                              <w:rPr>
                                <w:rStyle w:val="text"/>
                                <w:rFonts w:asciiTheme="minorHAnsi" w:hAnsiTheme="minorHAnsi" w:cs="Segoe UI"/>
                                <w:color w:val="000000"/>
                              </w:rPr>
                              <w:t>Nehemiah 8:2-3</w:t>
                            </w:r>
                          </w:p>
                          <w:p w14:paraId="4DEE0472" w14:textId="77777777" w:rsidR="00BE7EDC" w:rsidRPr="00742AB3" w:rsidRDefault="00BE7EDC" w:rsidP="00BE7EDC">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p w14:paraId="3F2D7011" w14:textId="77777777" w:rsidR="00BE7EDC" w:rsidRPr="002307CB" w:rsidRDefault="00BE7EDC" w:rsidP="00BE7EDC">
                            <w:pPr>
                              <w:contextualSpacing/>
                              <w:rPr>
                                <w:rFonts w:asciiTheme="minorHAnsi" w:hAnsiTheme="minorHAnsi" w:cstheme="minorHAnsi"/>
                                <w:i/>
                                <w:iCs/>
                              </w:rPr>
                            </w:pPr>
                          </w:p>
                          <w:p w14:paraId="6233B97B" w14:textId="66CE4EEB" w:rsidR="00520AE8" w:rsidRPr="00742AB3" w:rsidRDefault="00520AE8" w:rsidP="00742AB3">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13B67034" w14:textId="26B85758" w:rsidR="00BE7EDC" w:rsidRPr="00240995" w:rsidRDefault="00BE7EDC" w:rsidP="00BE7EDC">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hd w:val="clear" w:color="auto" w:fill="FFFFFF"/>
                        </w:rPr>
                      </w:pPr>
                      <w:r w:rsidRPr="000B2A63">
                        <w:rPr>
                          <w:rFonts w:asciiTheme="minorHAnsi" w:hAnsiTheme="minorHAnsi" w:cstheme="minorHAnsi"/>
                          <w:b/>
                          <w:bCs/>
                          <w:color w:val="000000"/>
                          <w:shd w:val="clear" w:color="auto" w:fill="FFFFFF"/>
                        </w:rPr>
                        <w:t xml:space="preserve">MARK </w:t>
                      </w:r>
                      <w:r>
                        <w:rPr>
                          <w:rFonts w:asciiTheme="minorHAnsi" w:hAnsiTheme="minorHAnsi" w:cstheme="minorHAnsi"/>
                          <w:b/>
                          <w:bCs/>
                          <w:color w:val="000000"/>
                          <w:shd w:val="clear" w:color="auto" w:fill="FFFFFF"/>
                        </w:rPr>
                        <w:t xml:space="preserve">Chapter 2:  </w:t>
                      </w:r>
                      <w:r w:rsidRPr="004048C5">
                        <w:rPr>
                          <w:rFonts w:asciiTheme="minorHAnsi" w:hAnsiTheme="minorHAnsi" w:cstheme="minorHAnsi"/>
                          <w:b/>
                        </w:rPr>
                        <w:t xml:space="preserve">More Like Jesus </w:t>
                      </w:r>
                      <w:r w:rsidR="00C3506D">
                        <w:rPr>
                          <w:rFonts w:asciiTheme="minorHAnsi" w:hAnsiTheme="minorHAnsi" w:cstheme="minorHAnsi"/>
                          <w:b/>
                        </w:rPr>
                        <w:t>When We</w:t>
                      </w:r>
                      <w:r w:rsidRPr="004048C5">
                        <w:rPr>
                          <w:rFonts w:asciiTheme="minorHAnsi" w:hAnsiTheme="minorHAnsi" w:cstheme="minorHAnsi"/>
                          <w:b/>
                        </w:rPr>
                        <w:t>…</w:t>
                      </w:r>
                    </w:p>
                    <w:p w14:paraId="58FB44C5" w14:textId="77777777" w:rsidR="00BE7EDC" w:rsidRPr="001E2BC9" w:rsidRDefault="00BE7EDC" w:rsidP="00BE7EDC">
                      <w:pPr>
                        <w:ind w:right="270"/>
                        <w:contextualSpacing/>
                        <w:jc w:val="center"/>
                        <w:rPr>
                          <w:rFonts w:asciiTheme="minorHAnsi" w:hAnsiTheme="minorHAnsi" w:cstheme="minorHAnsi"/>
                          <w:b/>
                          <w:bCs/>
                          <w:color w:val="000000"/>
                          <w:shd w:val="clear" w:color="auto" w:fill="FFFFFF"/>
                        </w:rPr>
                      </w:pPr>
                      <w:r>
                        <w:rPr>
                          <w:rFonts w:asciiTheme="minorHAnsi" w:hAnsiTheme="minorHAnsi" w:cstheme="minorHAnsi"/>
                          <w:b/>
                        </w:rPr>
                        <w:t>-Pastor Dan Morgan</w:t>
                      </w:r>
                    </w:p>
                    <w:p w14:paraId="3A8A1727" w14:textId="77777777" w:rsidR="00BE7EDC" w:rsidRDefault="00BE7EDC" w:rsidP="00BE7EDC">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5EA707FC" w14:textId="3A2F0BBC" w:rsidR="00BE7EDC" w:rsidRPr="004048C5" w:rsidRDefault="00BE7EDC" w:rsidP="00BE7EDC">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color w:val="000000"/>
                        </w:rPr>
                      </w:pPr>
                      <w:r w:rsidRPr="004048C5">
                        <w:rPr>
                          <w:rStyle w:val="text"/>
                          <w:rFonts w:asciiTheme="minorHAnsi" w:hAnsiTheme="minorHAnsi" w:cstheme="minorHAnsi"/>
                          <w:b/>
                          <w:bCs/>
                          <w:color w:val="000000"/>
                          <w:u w:val="single"/>
                        </w:rPr>
                        <w:t>TEACH</w:t>
                      </w:r>
                      <w:r w:rsidRPr="004048C5">
                        <w:rPr>
                          <w:rStyle w:val="text"/>
                          <w:rFonts w:asciiTheme="minorHAnsi" w:hAnsiTheme="minorHAnsi" w:cstheme="minorHAnsi"/>
                          <w:b/>
                          <w:bCs/>
                          <w:color w:val="000000"/>
                        </w:rPr>
                        <w:t xml:space="preserve"> God’s Word.</w:t>
                      </w:r>
                    </w:p>
                    <w:p w14:paraId="48EA4010" w14:textId="77777777" w:rsidR="00BE7EDC" w:rsidRPr="004048C5" w:rsidRDefault="00BE7EDC" w:rsidP="00BE7EDC">
                      <w:pPr>
                        <w:pStyle w:val="chapter-1"/>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i/>
                          <w:iCs/>
                          <w:color w:val="000000"/>
                        </w:rPr>
                        <w:t>A few days later, when Jesus again entered Capernaum, the people heard that he had come home.</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2  </w:t>
                      </w:r>
                      <w:r w:rsidRPr="004048C5">
                        <w:rPr>
                          <w:rStyle w:val="text"/>
                          <w:rFonts w:asciiTheme="minorHAnsi" w:hAnsiTheme="minorHAnsi" w:cstheme="minorHAnsi"/>
                          <w:i/>
                          <w:iCs/>
                          <w:color w:val="000000"/>
                        </w:rPr>
                        <w:t>They gathered in such large numbers that there was no room left, not even outside the door, and he preached the word to them.</w:t>
                      </w:r>
                      <w:r w:rsidRPr="004048C5">
                        <w:rPr>
                          <w:rFonts w:asciiTheme="minorHAnsi" w:hAnsiTheme="minorHAnsi" w:cstheme="minorHAnsi"/>
                          <w:i/>
                          <w:iCs/>
                          <w:color w:val="000000"/>
                        </w:rPr>
                        <w:t> </w:t>
                      </w:r>
                      <w:r w:rsidRPr="004048C5">
                        <w:rPr>
                          <w:rFonts w:asciiTheme="minorHAnsi" w:hAnsiTheme="minorHAnsi" w:cstheme="minorHAnsi"/>
                          <w:color w:val="000000"/>
                        </w:rPr>
                        <w:t xml:space="preserve">  </w:t>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4048C5">
                        <w:rPr>
                          <w:rFonts w:asciiTheme="minorHAnsi" w:hAnsiTheme="minorHAnsi" w:cstheme="minorHAnsi"/>
                          <w:color w:val="000000"/>
                        </w:rPr>
                        <w:t>Mark 2:1-2</w:t>
                      </w:r>
                    </w:p>
                    <w:p w14:paraId="5DA886C5" w14:textId="77777777" w:rsidR="00BE7EDC" w:rsidRDefault="00BE7EDC" w:rsidP="00BE7EDC">
                      <w:pPr>
                        <w:pStyle w:val="ListParagraph"/>
                        <w:rPr>
                          <w:rFonts w:asciiTheme="minorHAnsi" w:hAnsiTheme="minorHAnsi" w:cstheme="minorHAnsi"/>
                          <w:b/>
                          <w:bCs/>
                        </w:rPr>
                      </w:pPr>
                    </w:p>
                    <w:p w14:paraId="25470F0E" w14:textId="0097EA6B" w:rsidR="00BE7EDC" w:rsidRPr="004048C5" w:rsidRDefault="00BE7EDC" w:rsidP="00BE7EDC">
                      <w:pPr>
                        <w:pStyle w:val="chapter-1"/>
                        <w:numPr>
                          <w:ilvl w:val="0"/>
                          <w:numId w:val="5"/>
                        </w:numPr>
                        <w:shd w:val="clear" w:color="auto" w:fill="FFFFFF"/>
                        <w:spacing w:before="0" w:beforeAutospacing="0" w:after="0" w:afterAutospacing="0"/>
                        <w:contextualSpacing/>
                        <w:rPr>
                          <w:rStyle w:val="text"/>
                          <w:rFonts w:asciiTheme="minorHAnsi" w:hAnsiTheme="minorHAnsi" w:cstheme="minorHAnsi"/>
                          <w:b/>
                          <w:bCs/>
                          <w:i/>
                          <w:iCs/>
                          <w:color w:val="000000"/>
                        </w:rPr>
                      </w:pPr>
                      <w:r w:rsidRPr="004048C5">
                        <w:rPr>
                          <w:rStyle w:val="text"/>
                          <w:rFonts w:asciiTheme="minorHAnsi" w:hAnsiTheme="minorHAnsi" w:cstheme="minorHAnsi"/>
                          <w:b/>
                          <w:bCs/>
                          <w:color w:val="000000"/>
                          <w:u w:val="single"/>
                        </w:rPr>
                        <w:t>FORG</w:t>
                      </w:r>
                      <w:r w:rsidR="00C3506D">
                        <w:rPr>
                          <w:rStyle w:val="text"/>
                          <w:rFonts w:asciiTheme="minorHAnsi" w:hAnsiTheme="minorHAnsi" w:cstheme="minorHAnsi"/>
                          <w:b/>
                          <w:bCs/>
                          <w:color w:val="000000"/>
                          <w:u w:val="single"/>
                        </w:rPr>
                        <w:t>I</w:t>
                      </w:r>
                      <w:r w:rsidRPr="004048C5">
                        <w:rPr>
                          <w:rStyle w:val="text"/>
                          <w:rFonts w:asciiTheme="minorHAnsi" w:hAnsiTheme="minorHAnsi" w:cstheme="minorHAnsi"/>
                          <w:b/>
                          <w:bCs/>
                          <w:color w:val="000000"/>
                          <w:u w:val="single"/>
                        </w:rPr>
                        <w:t>VE</w:t>
                      </w:r>
                      <w:r w:rsidRPr="004048C5">
                        <w:rPr>
                          <w:rStyle w:val="text"/>
                          <w:rFonts w:asciiTheme="minorHAnsi" w:hAnsiTheme="minorHAnsi" w:cstheme="minorHAnsi"/>
                          <w:b/>
                          <w:bCs/>
                          <w:color w:val="000000"/>
                        </w:rPr>
                        <w:t xml:space="preserve"> </w:t>
                      </w:r>
                      <w:r w:rsidR="00C3506D">
                        <w:rPr>
                          <w:rStyle w:val="text"/>
                          <w:rFonts w:asciiTheme="minorHAnsi" w:hAnsiTheme="minorHAnsi" w:cstheme="minorHAnsi"/>
                          <w:b/>
                          <w:bCs/>
                          <w:color w:val="000000"/>
                        </w:rPr>
                        <w:t>Others</w:t>
                      </w:r>
                      <w:r w:rsidRPr="004048C5">
                        <w:rPr>
                          <w:rStyle w:val="text"/>
                          <w:rFonts w:asciiTheme="minorHAnsi" w:hAnsiTheme="minorHAnsi" w:cstheme="minorHAnsi"/>
                          <w:b/>
                          <w:bCs/>
                          <w:color w:val="000000"/>
                        </w:rPr>
                        <w:t xml:space="preserve">. </w:t>
                      </w:r>
                    </w:p>
                    <w:p w14:paraId="32195D9C" w14:textId="6E463336" w:rsidR="00BE7EDC"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3 </w:t>
                      </w:r>
                      <w:r w:rsidRPr="004048C5">
                        <w:rPr>
                          <w:rStyle w:val="text"/>
                          <w:rFonts w:asciiTheme="minorHAnsi" w:hAnsiTheme="minorHAnsi" w:cstheme="minorHAnsi"/>
                          <w:i/>
                          <w:iCs/>
                          <w:color w:val="000000"/>
                        </w:rPr>
                        <w:t>Some men came, bringing to him a paralyzed man, carried by four of them.</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4 </w:t>
                      </w:r>
                      <w:r w:rsidRPr="004048C5">
                        <w:rPr>
                          <w:rStyle w:val="text"/>
                          <w:rFonts w:asciiTheme="minorHAnsi" w:hAnsiTheme="minorHAnsi" w:cstheme="minorHAnsi"/>
                          <w:i/>
                          <w:iCs/>
                          <w:color w:val="000000"/>
                        </w:rPr>
                        <w:t>Since they could not get him to Jesus because of the crowd, they made an opening in the roof above Jesus by digging through it and then lowered the mat the man was lying on.</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5 </w:t>
                      </w:r>
                      <w:r w:rsidRPr="004048C5">
                        <w:rPr>
                          <w:rStyle w:val="text"/>
                          <w:rFonts w:asciiTheme="minorHAnsi" w:hAnsiTheme="minorHAnsi" w:cstheme="minorHAnsi"/>
                          <w:i/>
                          <w:iCs/>
                          <w:color w:val="000000"/>
                        </w:rPr>
                        <w:t>When Jesus saw their faith, he said to the paralyzed man, </w:t>
                      </w:r>
                      <w:r w:rsidRPr="004048C5">
                        <w:rPr>
                          <w:rStyle w:val="woj"/>
                          <w:rFonts w:asciiTheme="minorHAnsi" w:hAnsiTheme="minorHAnsi" w:cstheme="minorHAnsi"/>
                          <w:i/>
                          <w:iCs/>
                          <w:color w:val="000000"/>
                        </w:rPr>
                        <w:t xml:space="preserve">“Son, your sins are forgiven.”  </w:t>
                      </w:r>
                      <w:r w:rsidRPr="004048C5">
                        <w:rPr>
                          <w:rStyle w:val="woj"/>
                          <w:rFonts w:asciiTheme="minorHAnsi" w:hAnsiTheme="minorHAnsi" w:cstheme="minorHAnsi"/>
                          <w:i/>
                          <w:iCs/>
                          <w:color w:val="000000"/>
                        </w:rPr>
                        <w:tab/>
                      </w:r>
                      <w:r>
                        <w:rPr>
                          <w:rStyle w:val="woj"/>
                          <w:rFonts w:asciiTheme="minorHAnsi" w:hAnsiTheme="minorHAnsi" w:cstheme="minorHAnsi"/>
                          <w:i/>
                          <w:iCs/>
                          <w:color w:val="000000"/>
                        </w:rPr>
                        <w:t xml:space="preserve">       </w:t>
                      </w:r>
                      <w:r w:rsidRPr="004048C5">
                        <w:rPr>
                          <w:rStyle w:val="woj"/>
                          <w:rFonts w:asciiTheme="minorHAnsi" w:hAnsiTheme="minorHAnsi" w:cstheme="minorHAnsi"/>
                          <w:color w:val="000000"/>
                        </w:rPr>
                        <w:t>Mark 2:3-5</w:t>
                      </w:r>
                    </w:p>
                    <w:p w14:paraId="1228F521" w14:textId="77777777" w:rsidR="00BE7EDC"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p>
                    <w:p w14:paraId="4850A318" w14:textId="77777777" w:rsidR="00BE7EDC" w:rsidRPr="0024099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4048C5">
                        <w:rPr>
                          <w:rStyle w:val="text"/>
                          <w:rFonts w:asciiTheme="minorHAnsi" w:hAnsiTheme="minorHAnsi" w:cstheme="minorHAnsi"/>
                          <w:b/>
                          <w:bCs/>
                          <w:color w:val="000000"/>
                        </w:rPr>
                        <w:t>KEY:  Who Can I Bring To Jesus?</w:t>
                      </w:r>
                    </w:p>
                    <w:p w14:paraId="588D9AB9" w14:textId="77777777" w:rsidR="00BE7EDC"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4048C5">
                        <w:rPr>
                          <w:rStyle w:val="text"/>
                          <w:rFonts w:asciiTheme="minorHAnsi" w:hAnsiTheme="minorHAnsi" w:cstheme="minorHAnsi"/>
                          <w:b/>
                          <w:bCs/>
                          <w:i/>
                          <w:iCs/>
                          <w:color w:val="000000"/>
                          <w:vertAlign w:val="superscript"/>
                        </w:rPr>
                        <w:t>6 </w:t>
                      </w:r>
                      <w:r w:rsidRPr="004048C5">
                        <w:rPr>
                          <w:rStyle w:val="text"/>
                          <w:rFonts w:asciiTheme="minorHAnsi" w:hAnsiTheme="minorHAnsi" w:cstheme="minorHAnsi"/>
                          <w:i/>
                          <w:iCs/>
                          <w:color w:val="000000"/>
                        </w:rPr>
                        <w:t>Now some teachers of the law were sitting there, thinking to themselves,</w:t>
                      </w:r>
                    </w:p>
                    <w:p w14:paraId="4B757E3A"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7 </w:t>
                      </w:r>
                      <w:r w:rsidRPr="004048C5">
                        <w:rPr>
                          <w:rStyle w:val="text"/>
                          <w:rFonts w:asciiTheme="minorHAnsi" w:hAnsiTheme="minorHAnsi" w:cstheme="minorHAnsi"/>
                          <w:i/>
                          <w:iCs/>
                          <w:color w:val="000000"/>
                        </w:rPr>
                        <w:t>“Why does this fellow talk like that? He’s blaspheming! Who can forgive sins but God alone?”</w:t>
                      </w:r>
                      <w:r w:rsidRPr="004048C5">
                        <w:rPr>
                          <w:rFonts w:asciiTheme="minorHAnsi" w:hAnsiTheme="minorHAnsi" w:cstheme="minorHAnsi"/>
                          <w:i/>
                          <w:iCs/>
                          <w:color w:val="000000"/>
                        </w:rPr>
                        <w:t xml:space="preserve">  </w:t>
                      </w:r>
                      <w:r w:rsidRPr="004048C5">
                        <w:rPr>
                          <w:rFonts w:asciiTheme="minorHAnsi" w:hAnsiTheme="minorHAnsi" w:cstheme="minorHAnsi"/>
                          <w:color w:val="000000"/>
                        </w:rPr>
                        <w:tab/>
                      </w:r>
                      <w:r w:rsidRPr="004048C5">
                        <w:rPr>
                          <w:rFonts w:asciiTheme="minorHAnsi" w:hAnsiTheme="minorHAnsi" w:cstheme="minorHAnsi"/>
                          <w:color w:val="000000"/>
                        </w:rPr>
                        <w:tab/>
                      </w:r>
                      <w:r w:rsidRPr="004048C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4048C5">
                        <w:rPr>
                          <w:rFonts w:asciiTheme="minorHAnsi" w:hAnsiTheme="minorHAnsi" w:cstheme="minorHAnsi"/>
                          <w:color w:val="000000"/>
                        </w:rPr>
                        <w:t>Mark 2:6-7</w:t>
                      </w:r>
                    </w:p>
                    <w:p w14:paraId="75785ACC"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25403B3F"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color w:val="000000"/>
                        </w:rPr>
                      </w:pPr>
                      <w:r w:rsidRPr="004048C5">
                        <w:rPr>
                          <w:rFonts w:asciiTheme="minorHAnsi" w:hAnsiTheme="minorHAnsi" w:cstheme="minorHAnsi"/>
                          <w:b/>
                          <w:bCs/>
                          <w:color w:val="000000"/>
                        </w:rPr>
                        <w:t>KEY:  Only God Can Forgive Sins.</w:t>
                      </w:r>
                    </w:p>
                    <w:p w14:paraId="2C2DB289"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i/>
                          <w:iCs/>
                          <w:color w:val="000000"/>
                        </w:rPr>
                      </w:pPr>
                    </w:p>
                    <w:p w14:paraId="2137FC69" w14:textId="3B1FA699" w:rsidR="00BE7EDC" w:rsidRPr="00C3506D" w:rsidRDefault="00BE7EDC" w:rsidP="00BE7EDC">
                      <w:pPr>
                        <w:contextualSpacing/>
                        <w:rPr>
                          <w:rStyle w:val="text"/>
                          <w:rFonts w:asciiTheme="minorHAnsi" w:hAnsiTheme="minorHAnsi" w:cstheme="minorHAnsi"/>
                          <w:i/>
                          <w:iCs/>
                          <w:color w:val="000000"/>
                        </w:rPr>
                      </w:pPr>
                      <w:r w:rsidRPr="004048C5">
                        <w:rPr>
                          <w:rStyle w:val="woj"/>
                          <w:rFonts w:asciiTheme="minorHAnsi" w:hAnsiTheme="minorHAnsi" w:cstheme="minorHAnsi"/>
                          <w:b/>
                          <w:bCs/>
                          <w:i/>
                          <w:iCs/>
                          <w:color w:val="000000"/>
                          <w:vertAlign w:val="superscript"/>
                        </w:rPr>
                        <w:t>9 </w:t>
                      </w:r>
                      <w:r w:rsidRPr="004048C5">
                        <w:rPr>
                          <w:rStyle w:val="woj"/>
                          <w:rFonts w:asciiTheme="minorHAnsi" w:hAnsiTheme="minorHAnsi" w:cstheme="minorHAnsi"/>
                          <w:i/>
                          <w:iCs/>
                          <w:color w:val="000000"/>
                        </w:rPr>
                        <w:t>Which is easier: to say to this paralyzed man, ‘Your sins are forgiven,’ or to say, ‘Get up, take your mat and walk’?</w:t>
                      </w:r>
                      <w:r w:rsidRPr="004048C5">
                        <w:rPr>
                          <w:rFonts w:asciiTheme="minorHAnsi" w:hAnsiTheme="minorHAnsi" w:cstheme="minorHAnsi"/>
                          <w:i/>
                          <w:iCs/>
                          <w:color w:val="000000"/>
                        </w:rPr>
                        <w:t> </w:t>
                      </w:r>
                      <w:r>
                        <w:rPr>
                          <w:rFonts w:asciiTheme="minorHAnsi" w:hAnsiTheme="minorHAnsi" w:cstheme="minorHAnsi"/>
                          <w:i/>
                          <w:iCs/>
                          <w:color w:val="000000"/>
                        </w:rPr>
                        <w:t xml:space="preserve">   </w:t>
                      </w:r>
                      <w:r w:rsidRPr="004048C5">
                        <w:rPr>
                          <w:rStyle w:val="woj"/>
                          <w:rFonts w:asciiTheme="minorHAnsi" w:hAnsiTheme="minorHAnsi" w:cstheme="minorHAnsi"/>
                          <w:b/>
                          <w:bCs/>
                          <w:i/>
                          <w:iCs/>
                          <w:color w:val="000000"/>
                          <w:vertAlign w:val="superscript"/>
                        </w:rPr>
                        <w:t>10 </w:t>
                      </w:r>
                      <w:r w:rsidRPr="004048C5">
                        <w:rPr>
                          <w:rStyle w:val="woj"/>
                          <w:rFonts w:asciiTheme="minorHAnsi" w:hAnsiTheme="minorHAnsi" w:cstheme="minorHAnsi"/>
                          <w:i/>
                          <w:iCs/>
                          <w:color w:val="000000"/>
                        </w:rPr>
                        <w:t>But I want you to know that the Son of Man has authority on earth to forgive sins.”</w:t>
                      </w:r>
                      <w:r w:rsidRPr="004048C5">
                        <w:rPr>
                          <w:rStyle w:val="text"/>
                          <w:rFonts w:asciiTheme="minorHAnsi" w:hAnsiTheme="minorHAnsi" w:cstheme="minorHAnsi"/>
                          <w:i/>
                          <w:iCs/>
                          <w:color w:val="000000"/>
                        </w:rPr>
                        <w:t> So he said to the man,</w:t>
                      </w:r>
                      <w:r w:rsidRPr="004048C5">
                        <w:rPr>
                          <w:rFonts w:asciiTheme="minorHAnsi" w:hAnsiTheme="minorHAnsi" w:cstheme="minorHAnsi"/>
                          <w:i/>
                          <w:iCs/>
                          <w:color w:val="000000"/>
                        </w:rPr>
                        <w:t> </w:t>
                      </w:r>
                      <w:r w:rsidRPr="004048C5">
                        <w:rPr>
                          <w:rStyle w:val="woj"/>
                          <w:rFonts w:asciiTheme="minorHAnsi" w:hAnsiTheme="minorHAnsi" w:cstheme="minorHAnsi"/>
                          <w:b/>
                          <w:bCs/>
                          <w:i/>
                          <w:iCs/>
                          <w:color w:val="000000"/>
                          <w:vertAlign w:val="superscript"/>
                        </w:rPr>
                        <w:t>11 </w:t>
                      </w:r>
                      <w:r w:rsidRPr="004048C5">
                        <w:rPr>
                          <w:rStyle w:val="woj"/>
                          <w:rFonts w:asciiTheme="minorHAnsi" w:hAnsiTheme="minorHAnsi" w:cstheme="minorHAnsi"/>
                          <w:i/>
                          <w:iCs/>
                          <w:color w:val="000000"/>
                        </w:rPr>
                        <w:t>“I tell you, get up, take your mat and go home.”</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12 </w:t>
                      </w:r>
                      <w:r w:rsidRPr="004048C5">
                        <w:rPr>
                          <w:rStyle w:val="text"/>
                          <w:rFonts w:asciiTheme="minorHAnsi" w:hAnsiTheme="minorHAnsi" w:cstheme="minorHAnsi"/>
                          <w:i/>
                          <w:iCs/>
                          <w:color w:val="000000"/>
                        </w:rPr>
                        <w:t>He got up, took his mat and walked out in full view of them all. This amazed everyone and they praised God, saying, “We have never seen anything like this!”</w:t>
                      </w:r>
                      <w:r w:rsidRPr="004048C5">
                        <w:rPr>
                          <w:rStyle w:val="text"/>
                          <w:rFonts w:asciiTheme="minorHAnsi" w:hAnsiTheme="minorHAnsi" w:cstheme="minorHAnsi"/>
                          <w:color w:val="000000"/>
                        </w:rPr>
                        <w:t xml:space="preserve">  </w:t>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r>
                      <w:r w:rsidR="00C3506D">
                        <w:rPr>
                          <w:rStyle w:val="text"/>
                          <w:rFonts w:asciiTheme="minorHAnsi" w:hAnsiTheme="minorHAnsi" w:cstheme="minorHAnsi"/>
                          <w:color w:val="000000"/>
                        </w:rPr>
                        <w:tab/>
                        <w:t xml:space="preserve">   </w:t>
                      </w:r>
                      <w:r w:rsidRPr="004048C5">
                        <w:rPr>
                          <w:rStyle w:val="text"/>
                          <w:rFonts w:asciiTheme="minorHAnsi" w:hAnsiTheme="minorHAnsi" w:cstheme="minorHAnsi"/>
                          <w:color w:val="000000"/>
                        </w:rPr>
                        <w:t>Mark 2:10-12</w:t>
                      </w:r>
                      <w:r w:rsidR="00C3506D">
                        <w:rPr>
                          <w:rStyle w:val="text"/>
                          <w:rFonts w:asciiTheme="minorHAnsi" w:hAnsiTheme="minorHAnsi" w:cstheme="minorHAnsi"/>
                          <w:color w:val="000000"/>
                        </w:rPr>
                        <w:t xml:space="preserve"> (See Col 3:13)</w:t>
                      </w:r>
                    </w:p>
                    <w:p w14:paraId="7BDB18D7" w14:textId="77777777" w:rsidR="00BE7EDC" w:rsidRPr="004048C5" w:rsidRDefault="00BE7EDC" w:rsidP="00BE7EDC">
                      <w:pPr>
                        <w:pStyle w:val="chapter-1"/>
                        <w:shd w:val="clear" w:color="auto" w:fill="FFFFFF"/>
                        <w:spacing w:before="0" w:beforeAutospacing="0" w:after="0" w:afterAutospacing="0"/>
                        <w:contextualSpacing/>
                        <w:rPr>
                          <w:rStyle w:val="woj"/>
                          <w:rFonts w:asciiTheme="minorHAnsi" w:hAnsiTheme="minorHAnsi" w:cstheme="minorHAnsi"/>
                          <w:color w:val="000000"/>
                        </w:rPr>
                      </w:pPr>
                    </w:p>
                    <w:p w14:paraId="1F54E200" w14:textId="213D554A" w:rsidR="00BE7EDC" w:rsidRPr="004048C5" w:rsidRDefault="00C3506D" w:rsidP="00BE7EDC">
                      <w:pPr>
                        <w:pStyle w:val="Heading3"/>
                        <w:numPr>
                          <w:ilvl w:val="0"/>
                          <w:numId w:val="5"/>
                        </w:numPr>
                        <w:shd w:val="clear" w:color="auto" w:fill="FFFFFF"/>
                        <w:tabs>
                          <w:tab w:val="num" w:pos="270"/>
                          <w:tab w:val="num" w:pos="360"/>
                        </w:tabs>
                        <w:spacing w:before="0"/>
                        <w:ind w:left="360" w:firstLine="0"/>
                        <w:contextualSpacing/>
                        <w:rPr>
                          <w:rFonts w:asciiTheme="minorHAnsi" w:hAnsiTheme="minorHAnsi" w:cstheme="minorHAnsi"/>
                          <w:color w:val="000000"/>
                          <w:sz w:val="24"/>
                          <w:szCs w:val="24"/>
                        </w:rPr>
                      </w:pPr>
                      <w:r w:rsidRPr="00C3506D">
                        <w:rPr>
                          <w:rStyle w:val="text"/>
                          <w:rFonts w:asciiTheme="minorHAnsi" w:hAnsiTheme="minorHAnsi" w:cstheme="minorHAnsi"/>
                          <w:color w:val="000000"/>
                          <w:sz w:val="24"/>
                          <w:szCs w:val="24"/>
                          <w:u w:val="single"/>
                        </w:rPr>
                        <w:t>INVITE</w:t>
                      </w:r>
                      <w:r>
                        <w:rPr>
                          <w:rStyle w:val="text"/>
                          <w:rFonts w:asciiTheme="minorHAnsi" w:hAnsiTheme="minorHAnsi" w:cstheme="minorHAnsi"/>
                          <w:color w:val="000000"/>
                          <w:sz w:val="24"/>
                          <w:szCs w:val="24"/>
                        </w:rPr>
                        <w:t xml:space="preserve"> Others To</w:t>
                      </w:r>
                      <w:r w:rsidR="00BE7EDC" w:rsidRPr="004048C5">
                        <w:rPr>
                          <w:rStyle w:val="text"/>
                          <w:rFonts w:asciiTheme="minorHAnsi" w:hAnsiTheme="minorHAnsi" w:cstheme="minorHAnsi"/>
                          <w:color w:val="000000"/>
                          <w:sz w:val="24"/>
                          <w:szCs w:val="24"/>
                        </w:rPr>
                        <w:t xml:space="preserve"> Follow.</w:t>
                      </w:r>
                    </w:p>
                    <w:p w14:paraId="166ED113" w14:textId="1B124ECD" w:rsidR="00BE7EDC" w:rsidRPr="004048C5" w:rsidRDefault="00BE7EDC" w:rsidP="00BE7EDC">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4048C5">
                        <w:rPr>
                          <w:rStyle w:val="text"/>
                          <w:rFonts w:asciiTheme="minorHAnsi" w:hAnsiTheme="minorHAnsi" w:cstheme="minorHAnsi"/>
                          <w:b/>
                          <w:bCs/>
                          <w:i/>
                          <w:iCs/>
                          <w:color w:val="000000"/>
                          <w:vertAlign w:val="superscript"/>
                        </w:rPr>
                        <w:t>13 </w:t>
                      </w:r>
                      <w:r w:rsidRPr="004048C5">
                        <w:rPr>
                          <w:rStyle w:val="text"/>
                          <w:rFonts w:asciiTheme="minorHAnsi" w:hAnsiTheme="minorHAnsi" w:cstheme="minorHAnsi"/>
                          <w:i/>
                          <w:iCs/>
                          <w:color w:val="000000"/>
                        </w:rPr>
                        <w:t>Once again Jesus went out beside the lake</w:t>
                      </w:r>
                      <w:r w:rsidR="00C3506D">
                        <w:rPr>
                          <w:rStyle w:val="text"/>
                          <w:rFonts w:asciiTheme="minorHAnsi" w:hAnsiTheme="minorHAnsi" w:cstheme="minorHAnsi"/>
                          <w:i/>
                          <w:iCs/>
                          <w:color w:val="000000"/>
                        </w:rPr>
                        <w:t>..</w:t>
                      </w:r>
                      <w:r w:rsidRPr="004048C5">
                        <w:rPr>
                          <w:rStyle w:val="text"/>
                          <w:rFonts w:asciiTheme="minorHAnsi" w:hAnsiTheme="minorHAnsi" w:cstheme="minorHAnsi"/>
                          <w:i/>
                          <w:iCs/>
                          <w:color w:val="000000"/>
                        </w:rPr>
                        <w:t>.</w:t>
                      </w:r>
                      <w:r w:rsidRPr="004048C5">
                        <w:rPr>
                          <w:rFonts w:asciiTheme="minorHAnsi" w:hAnsiTheme="minorHAnsi" w:cstheme="minorHAnsi"/>
                          <w:i/>
                          <w:iCs/>
                          <w:color w:val="000000"/>
                        </w:rPr>
                        <w:t> </w:t>
                      </w:r>
                      <w:r w:rsidRPr="004048C5">
                        <w:rPr>
                          <w:rStyle w:val="text"/>
                          <w:rFonts w:asciiTheme="minorHAnsi" w:hAnsiTheme="minorHAnsi" w:cstheme="minorHAnsi"/>
                          <w:b/>
                          <w:bCs/>
                          <w:i/>
                          <w:iCs/>
                          <w:color w:val="000000"/>
                          <w:vertAlign w:val="superscript"/>
                        </w:rPr>
                        <w:t>14 </w:t>
                      </w:r>
                      <w:r w:rsidRPr="004048C5">
                        <w:rPr>
                          <w:rStyle w:val="text"/>
                          <w:rFonts w:asciiTheme="minorHAnsi" w:hAnsiTheme="minorHAnsi" w:cstheme="minorHAnsi"/>
                          <w:i/>
                          <w:iCs/>
                          <w:color w:val="000000"/>
                        </w:rPr>
                        <w:t xml:space="preserve">As he walked along, he saw </w:t>
                      </w:r>
                      <w:r w:rsidRPr="004048C5">
                        <w:rPr>
                          <w:rStyle w:val="text"/>
                          <w:rFonts w:asciiTheme="minorHAnsi" w:hAnsiTheme="minorHAnsi" w:cstheme="minorHAnsi"/>
                          <w:b/>
                          <w:bCs/>
                          <w:i/>
                          <w:iCs/>
                          <w:color w:val="000000"/>
                          <w:u w:val="single"/>
                        </w:rPr>
                        <w:t xml:space="preserve">Levi </w:t>
                      </w:r>
                      <w:r w:rsidRPr="004048C5">
                        <w:rPr>
                          <w:rStyle w:val="text"/>
                          <w:rFonts w:asciiTheme="minorHAnsi" w:hAnsiTheme="minorHAnsi" w:cstheme="minorHAnsi"/>
                          <w:i/>
                          <w:iCs/>
                          <w:color w:val="000000"/>
                        </w:rPr>
                        <w:t>son of Alphaeus sitting at the tax collector’s booth. </w:t>
                      </w:r>
                      <w:r w:rsidRPr="004048C5">
                        <w:rPr>
                          <w:rStyle w:val="woj"/>
                          <w:rFonts w:asciiTheme="minorHAnsi" w:hAnsiTheme="minorHAnsi" w:cstheme="minorHAnsi"/>
                          <w:i/>
                          <w:iCs/>
                          <w:color w:val="000000"/>
                        </w:rPr>
                        <w:t>“Follow me,”</w:t>
                      </w:r>
                      <w:r w:rsidRPr="004048C5">
                        <w:rPr>
                          <w:rStyle w:val="text"/>
                          <w:rFonts w:asciiTheme="minorHAnsi" w:hAnsiTheme="minorHAnsi" w:cstheme="minorHAnsi"/>
                          <w:i/>
                          <w:iCs/>
                          <w:color w:val="000000"/>
                        </w:rPr>
                        <w:t> Jesus told him, and Levi got up and followed him.</w:t>
                      </w:r>
                      <w:r w:rsidR="00C3506D">
                        <w:rPr>
                          <w:rStyle w:val="text"/>
                          <w:rFonts w:asciiTheme="minorHAnsi" w:hAnsiTheme="minorHAnsi" w:cstheme="minorHAnsi"/>
                          <w:i/>
                          <w:iCs/>
                          <w:color w:val="000000"/>
                        </w:rPr>
                        <w:t xml:space="preserve">       </w:t>
                      </w:r>
                      <w:r w:rsidRPr="004048C5">
                        <w:rPr>
                          <w:rStyle w:val="text"/>
                          <w:rFonts w:asciiTheme="minorHAnsi" w:hAnsiTheme="minorHAnsi" w:cstheme="minorHAnsi"/>
                          <w:color w:val="000000"/>
                        </w:rPr>
                        <w:t>Mark 2:13-14</w:t>
                      </w:r>
                    </w:p>
                    <w:p w14:paraId="34578CC9"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color w:val="000000"/>
                        </w:rPr>
                      </w:pPr>
                    </w:p>
                    <w:p w14:paraId="1DC0CE6B" w14:textId="77777777" w:rsidR="00BE7EDC" w:rsidRPr="004048C5" w:rsidRDefault="00BE7EDC" w:rsidP="00BE7EDC">
                      <w:pPr>
                        <w:pStyle w:val="NormalWeb"/>
                        <w:shd w:val="clear" w:color="auto" w:fill="FFFFFF"/>
                        <w:spacing w:before="0" w:beforeAutospacing="0" w:after="0" w:afterAutospacing="0"/>
                        <w:contextualSpacing/>
                        <w:rPr>
                          <w:rFonts w:asciiTheme="minorHAnsi" w:hAnsiTheme="minorHAnsi" w:cstheme="minorHAnsi"/>
                          <w:b/>
                          <w:bCs/>
                        </w:rPr>
                      </w:pPr>
                      <w:r w:rsidRPr="004048C5">
                        <w:rPr>
                          <w:rFonts w:asciiTheme="minorHAnsi" w:hAnsiTheme="minorHAnsi" w:cstheme="minorHAnsi"/>
                          <w:b/>
                          <w:bCs/>
                        </w:rPr>
                        <w:t xml:space="preserve">KEY:  Jesus Sees You As A </w:t>
                      </w:r>
                      <w:r w:rsidRPr="004048C5">
                        <w:rPr>
                          <w:rFonts w:asciiTheme="minorHAnsi" w:hAnsiTheme="minorHAnsi" w:cstheme="minorHAnsi"/>
                          <w:b/>
                          <w:bCs/>
                          <w:u w:val="single"/>
                        </w:rPr>
                        <w:t>“PERSON”,</w:t>
                      </w:r>
                      <w:r w:rsidRPr="004048C5">
                        <w:rPr>
                          <w:rFonts w:asciiTheme="minorHAnsi" w:hAnsiTheme="minorHAnsi" w:cstheme="minorHAnsi"/>
                          <w:b/>
                          <w:bCs/>
                        </w:rPr>
                        <w:t xml:space="preserve"> </w:t>
                      </w:r>
                      <w:r>
                        <w:rPr>
                          <w:rFonts w:asciiTheme="minorHAnsi" w:hAnsiTheme="minorHAnsi" w:cstheme="minorHAnsi"/>
                          <w:b/>
                          <w:bCs/>
                        </w:rPr>
                        <w:t>N</w:t>
                      </w:r>
                      <w:r w:rsidRPr="004048C5">
                        <w:rPr>
                          <w:rFonts w:asciiTheme="minorHAnsi" w:hAnsiTheme="minorHAnsi" w:cstheme="minorHAnsi"/>
                          <w:b/>
                          <w:bCs/>
                        </w:rPr>
                        <w:t xml:space="preserve">ot </w:t>
                      </w:r>
                      <w:r>
                        <w:rPr>
                          <w:rFonts w:asciiTheme="minorHAnsi" w:hAnsiTheme="minorHAnsi" w:cstheme="minorHAnsi"/>
                          <w:b/>
                          <w:bCs/>
                          <w:u w:val="single"/>
                        </w:rPr>
                        <w:t>Y</w:t>
                      </w:r>
                      <w:r w:rsidRPr="004048C5">
                        <w:rPr>
                          <w:rFonts w:asciiTheme="minorHAnsi" w:hAnsiTheme="minorHAnsi" w:cstheme="minorHAnsi"/>
                          <w:b/>
                          <w:bCs/>
                          <w:u w:val="single"/>
                        </w:rPr>
                        <w:t xml:space="preserve">our </w:t>
                      </w:r>
                      <w:r>
                        <w:rPr>
                          <w:rFonts w:asciiTheme="minorHAnsi" w:hAnsiTheme="minorHAnsi" w:cstheme="minorHAnsi"/>
                          <w:b/>
                          <w:bCs/>
                          <w:u w:val="single"/>
                        </w:rPr>
                        <w:t>S</w:t>
                      </w:r>
                      <w:r w:rsidRPr="004048C5">
                        <w:rPr>
                          <w:rFonts w:asciiTheme="minorHAnsi" w:hAnsiTheme="minorHAnsi" w:cstheme="minorHAnsi"/>
                          <w:b/>
                          <w:bCs/>
                          <w:u w:val="single"/>
                        </w:rPr>
                        <w:t>ins</w:t>
                      </w:r>
                      <w:r w:rsidRPr="004048C5">
                        <w:rPr>
                          <w:rFonts w:asciiTheme="minorHAnsi" w:hAnsiTheme="minorHAnsi" w:cstheme="minorHAnsi"/>
                          <w:b/>
                          <w:bCs/>
                        </w:rPr>
                        <w:t xml:space="preserve"> and Reputation.</w:t>
                      </w:r>
                    </w:p>
                    <w:p w14:paraId="08BB98B8" w14:textId="77777777" w:rsidR="00BE7EDC" w:rsidRPr="008F6D07" w:rsidRDefault="00BE7EDC" w:rsidP="00BE7EDC">
                      <w:pPr>
                        <w:pStyle w:val="first-line-none"/>
                        <w:shd w:val="clear" w:color="auto" w:fill="FFFFFF"/>
                        <w:spacing w:before="0" w:beforeAutospacing="0" w:after="0" w:afterAutospacing="0"/>
                        <w:contextualSpacing/>
                        <w:rPr>
                          <w:rFonts w:asciiTheme="minorHAnsi" w:hAnsiTheme="minorHAnsi" w:cstheme="minorHAnsi"/>
                          <w:b/>
                          <w:bCs/>
                          <w:color w:val="000000"/>
                        </w:rPr>
                      </w:pPr>
                    </w:p>
                    <w:p w14:paraId="1FDE8703" w14:textId="77777777" w:rsidR="00BE7EDC" w:rsidRPr="00C56489" w:rsidRDefault="00BE7EDC" w:rsidP="00BE7EDC">
                      <w:pPr>
                        <w:pStyle w:val="first-line-none"/>
                        <w:shd w:val="clear" w:color="auto" w:fill="FFFFFF"/>
                        <w:spacing w:before="0" w:beforeAutospacing="0" w:after="0" w:afterAutospacing="0"/>
                        <w:contextualSpacing/>
                        <w:rPr>
                          <w:rFonts w:asciiTheme="minorHAnsi" w:hAnsiTheme="minorHAnsi" w:cstheme="minorHAnsi"/>
                          <w:color w:val="000000"/>
                        </w:rPr>
                      </w:pPr>
                    </w:p>
                    <w:p w14:paraId="36EE5276" w14:textId="77777777" w:rsidR="00BE7EDC" w:rsidRPr="00742AB3" w:rsidRDefault="00BE7EDC" w:rsidP="00BE7EDC">
                      <w:pPr>
                        <w:pStyle w:val="NormalWeb"/>
                        <w:shd w:val="clear" w:color="auto" w:fill="FFFFFF"/>
                        <w:spacing w:before="0" w:beforeAutospacing="0" w:after="0" w:afterAutospacing="0"/>
                        <w:contextualSpacing/>
                        <w:rPr>
                          <w:rStyle w:val="text"/>
                          <w:rFonts w:asciiTheme="minorHAnsi" w:hAnsiTheme="minorHAnsi" w:cs="Segoe UI"/>
                          <w:b/>
                          <w:bCs/>
                          <w:i/>
                          <w:iCs/>
                          <w:color w:val="000000"/>
                        </w:rPr>
                      </w:pPr>
                    </w:p>
                    <w:p w14:paraId="6FDE4092" w14:textId="77777777" w:rsidR="00BE7EDC" w:rsidRPr="00742AB3" w:rsidRDefault="00BE7EDC" w:rsidP="00BE7EDC">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3C601AB9" w14:textId="77777777" w:rsidR="00BE7EDC" w:rsidRPr="00742AB3" w:rsidRDefault="00BE7EDC" w:rsidP="00BE7EDC">
                      <w:pPr>
                        <w:pStyle w:val="NormalWeb"/>
                        <w:shd w:val="clear" w:color="auto" w:fill="FFFFFF"/>
                        <w:spacing w:before="0" w:beforeAutospacing="0" w:after="0" w:afterAutospacing="0"/>
                        <w:ind w:left="7920"/>
                        <w:contextualSpacing/>
                        <w:rPr>
                          <w:rStyle w:val="text"/>
                          <w:rFonts w:asciiTheme="minorHAnsi" w:hAnsiTheme="minorHAnsi" w:cs="Segoe UI"/>
                          <w:i/>
                          <w:iCs/>
                          <w:color w:val="000000"/>
                        </w:rPr>
                      </w:pPr>
                      <w:r w:rsidRPr="00742AB3">
                        <w:rPr>
                          <w:rStyle w:val="text"/>
                          <w:rFonts w:asciiTheme="minorHAnsi" w:hAnsiTheme="minorHAnsi" w:cs="Segoe UI"/>
                          <w:i/>
                          <w:iCs/>
                          <w:color w:val="000000"/>
                        </w:rPr>
                        <w:t xml:space="preserve">       </w:t>
                      </w:r>
                      <w:r w:rsidRPr="00742AB3">
                        <w:rPr>
                          <w:rStyle w:val="text"/>
                          <w:rFonts w:asciiTheme="minorHAnsi" w:hAnsiTheme="minorHAnsi" w:cs="Segoe UI"/>
                          <w:color w:val="000000"/>
                        </w:rPr>
                        <w:t>Nehemiah 8:2-3</w:t>
                      </w:r>
                    </w:p>
                    <w:p w14:paraId="4DEE0472" w14:textId="77777777" w:rsidR="00BE7EDC" w:rsidRPr="00742AB3" w:rsidRDefault="00BE7EDC" w:rsidP="00BE7EDC">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p w14:paraId="3F2D7011" w14:textId="77777777" w:rsidR="00BE7EDC" w:rsidRPr="002307CB" w:rsidRDefault="00BE7EDC" w:rsidP="00BE7EDC">
                      <w:pPr>
                        <w:contextualSpacing/>
                        <w:rPr>
                          <w:rFonts w:asciiTheme="minorHAnsi" w:hAnsiTheme="minorHAnsi" w:cstheme="minorHAnsi"/>
                          <w:i/>
                          <w:iCs/>
                        </w:rPr>
                      </w:pPr>
                    </w:p>
                    <w:p w14:paraId="6233B97B" w14:textId="66CE4EEB" w:rsidR="00520AE8" w:rsidRPr="00742AB3" w:rsidRDefault="00520AE8" w:rsidP="00742AB3">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4"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7B2"/>
    <w:rsid w:val="000312D9"/>
    <w:rsid w:val="000329F9"/>
    <w:rsid w:val="00037D5D"/>
    <w:rsid w:val="0004148B"/>
    <w:rsid w:val="0004349B"/>
    <w:rsid w:val="0004747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47F13"/>
    <w:rsid w:val="001774ED"/>
    <w:rsid w:val="001858AC"/>
    <w:rsid w:val="00195B29"/>
    <w:rsid w:val="001B09A2"/>
    <w:rsid w:val="001D0B50"/>
    <w:rsid w:val="001E2BC9"/>
    <w:rsid w:val="002050AE"/>
    <w:rsid w:val="002166FF"/>
    <w:rsid w:val="0027229A"/>
    <w:rsid w:val="002830E9"/>
    <w:rsid w:val="002837FD"/>
    <w:rsid w:val="0028593E"/>
    <w:rsid w:val="002B0E94"/>
    <w:rsid w:val="002B7DD5"/>
    <w:rsid w:val="002C3DA0"/>
    <w:rsid w:val="002D6292"/>
    <w:rsid w:val="002E7222"/>
    <w:rsid w:val="00300316"/>
    <w:rsid w:val="003110EB"/>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05E08"/>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E6B45"/>
    <w:rsid w:val="00AF0608"/>
    <w:rsid w:val="00B02244"/>
    <w:rsid w:val="00B3438C"/>
    <w:rsid w:val="00B428DD"/>
    <w:rsid w:val="00B51F6A"/>
    <w:rsid w:val="00B65528"/>
    <w:rsid w:val="00B67987"/>
    <w:rsid w:val="00B71651"/>
    <w:rsid w:val="00B82577"/>
    <w:rsid w:val="00B851AD"/>
    <w:rsid w:val="00BA23D3"/>
    <w:rsid w:val="00BB0E1E"/>
    <w:rsid w:val="00BD0037"/>
    <w:rsid w:val="00BE7D2E"/>
    <w:rsid w:val="00BE7EDC"/>
    <w:rsid w:val="00BF32FA"/>
    <w:rsid w:val="00C07736"/>
    <w:rsid w:val="00C1285C"/>
    <w:rsid w:val="00C14062"/>
    <w:rsid w:val="00C3506D"/>
    <w:rsid w:val="00C437D0"/>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82760"/>
    <w:rsid w:val="00E9195C"/>
    <w:rsid w:val="00EB48B4"/>
    <w:rsid w:val="00EE2FA5"/>
    <w:rsid w:val="00EF0116"/>
    <w:rsid w:val="00F12EA9"/>
    <w:rsid w:val="00F21B39"/>
    <w:rsid w:val="00F35996"/>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2021-08-06T21:56:00Z</dcterms:created>
  <dcterms:modified xsi:type="dcterms:W3CDTF">2021-08-12T13:24:00Z</dcterms:modified>
</cp:coreProperties>
</file>