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ECA1AE8" w:rsidR="002C3DA0" w:rsidRDefault="00176CFF">
      <w:r>
        <w:rPr>
          <w:noProof/>
        </w:rPr>
        <mc:AlternateContent>
          <mc:Choice Requires="wps">
            <w:drawing>
              <wp:anchor distT="0" distB="0" distL="114300" distR="114300" simplePos="0" relativeHeight="251667456" behindDoc="1" locked="0" layoutInCell="1" allowOverlap="1" wp14:anchorId="7635D587" wp14:editId="7ECF0784">
                <wp:simplePos x="0" y="0"/>
                <wp:positionH relativeFrom="column">
                  <wp:posOffset>208344</wp:posOffset>
                </wp:positionH>
                <wp:positionV relativeFrom="paragraph">
                  <wp:posOffset>165888</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44922A04" w14:textId="4511E764" w:rsidR="00176CFF" w:rsidRPr="007D1A32" w:rsidRDefault="000454BC" w:rsidP="00176CFF">
                            <w:pPr>
                              <w:contextualSpacing/>
                              <w:jc w:val="center"/>
                              <w:rPr>
                                <w:rStyle w:val="text"/>
                                <w:rFonts w:asciiTheme="minorHAnsi" w:hAnsiTheme="minorHAnsi" w:cstheme="minorHAnsi"/>
                                <w:b/>
                                <w:bCs/>
                                <w:lang w:bidi="he-IL"/>
                              </w:rPr>
                            </w:pPr>
                            <w:r>
                              <w:rPr>
                                <w:rFonts w:asciiTheme="minorHAnsi" w:hAnsiTheme="minorHAnsi" w:cstheme="minorHAnsi"/>
                                <w:b/>
                                <w:bCs/>
                                <w:lang w:bidi="he-IL"/>
                              </w:rPr>
                              <w:t>WHEN TOUGH TIMES COME…</w:t>
                            </w:r>
                          </w:p>
                          <w:p w14:paraId="3662C541" w14:textId="657E5DC0" w:rsidR="00176CFF" w:rsidRPr="00AE0FBD" w:rsidRDefault="00176CFF" w:rsidP="00176CFF">
                            <w:pPr>
                              <w:contextualSpacing/>
                              <w:jc w:val="center"/>
                              <w:rPr>
                                <w:rFonts w:asciiTheme="minorHAnsi" w:hAnsiTheme="minorHAnsi" w:cstheme="minorHAnsi"/>
                                <w:b/>
                                <w:bCs/>
                              </w:rPr>
                            </w:pPr>
                            <w:r w:rsidRPr="00AE0FBD">
                              <w:rPr>
                                <w:rFonts w:asciiTheme="minorHAnsi" w:hAnsiTheme="minorHAnsi" w:cstheme="minorHAnsi"/>
                                <w:b/>
                                <w:bCs/>
                              </w:rPr>
                              <w:t>Mark Chapter 1</w:t>
                            </w:r>
                            <w:r w:rsidR="000454BC">
                              <w:rPr>
                                <w:rFonts w:asciiTheme="minorHAnsi" w:hAnsiTheme="minorHAnsi" w:cstheme="minorHAnsi"/>
                                <w:b/>
                                <w:bCs/>
                              </w:rPr>
                              <w:t>4</w:t>
                            </w:r>
                          </w:p>
                          <w:p w14:paraId="06361460" w14:textId="77777777" w:rsidR="00176CFF"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684CCCC2" w14:textId="7E213323" w:rsidR="000454BC" w:rsidRPr="00664A8B" w:rsidRDefault="000454BC" w:rsidP="000454BC">
                            <w:pPr>
                              <w:contextualSpacing/>
                              <w:rPr>
                                <w:rStyle w:val="text"/>
                                <w:rFonts w:asciiTheme="minorHAnsi" w:hAnsiTheme="minorHAnsi" w:cstheme="minorHAnsi"/>
                                <w:i/>
                                <w:iCs/>
                                <w:color w:val="000000" w:themeColor="text1"/>
                              </w:rPr>
                            </w:pPr>
                            <w:r w:rsidRPr="00664A8B">
                              <w:rPr>
                                <w:rStyle w:val="text"/>
                                <w:rFonts w:asciiTheme="minorHAnsi" w:hAnsiTheme="minorHAnsi" w:cstheme="minorHAnsi"/>
                                <w:i/>
                                <w:iCs/>
                                <w:color w:val="000000"/>
                              </w:rPr>
                              <w:t xml:space="preserve">Now the </w:t>
                            </w:r>
                            <w:r w:rsidRPr="00664A8B">
                              <w:rPr>
                                <w:rStyle w:val="text"/>
                                <w:rFonts w:asciiTheme="minorHAnsi" w:hAnsiTheme="minorHAnsi" w:cstheme="minorHAnsi"/>
                                <w:b/>
                                <w:bCs/>
                                <w:i/>
                                <w:iCs/>
                                <w:color w:val="000000"/>
                                <w:u w:val="single"/>
                              </w:rPr>
                              <w:t>Passover</w:t>
                            </w:r>
                            <w:r w:rsidRPr="00664A8B">
                              <w:rPr>
                                <w:rStyle w:val="text"/>
                                <w:rFonts w:asciiTheme="minorHAnsi" w:hAnsiTheme="minorHAnsi" w:cstheme="minorHAnsi"/>
                                <w:i/>
                                <w:iCs/>
                                <w:color w:val="000000"/>
                              </w:rPr>
                              <w:t> and the Festival of Unleavened Bread were only two days away, and the chief priests and the teachers of the law were scheming to arrest Jesus secretly and kill him.</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2 </w:t>
                            </w:r>
                            <w:r w:rsidRPr="00664A8B">
                              <w:rPr>
                                <w:rStyle w:val="text"/>
                                <w:rFonts w:asciiTheme="minorHAnsi" w:hAnsiTheme="minorHAnsi" w:cstheme="minorHAnsi"/>
                                <w:i/>
                                <w:iCs/>
                                <w:color w:val="000000"/>
                              </w:rPr>
                              <w:t>“But not during the festival,” they said, “or the people may riot.”</w:t>
                            </w:r>
                            <w:r w:rsidRPr="00664A8B">
                              <w:rPr>
                                <w:rStyle w:val="text"/>
                                <w:rFonts w:asciiTheme="minorHAnsi" w:hAnsiTheme="minorHAnsi" w:cstheme="minorHAnsi"/>
                                <w:color w:val="000000"/>
                              </w:rPr>
                              <w:tab/>
                            </w:r>
                            <w:r w:rsidRPr="00664A8B">
                              <w:rPr>
                                <w:rStyle w:val="text"/>
                                <w:rFonts w:asciiTheme="minorHAnsi" w:hAnsiTheme="minorHAnsi" w:cstheme="minorHAnsi"/>
                                <w:color w:val="000000"/>
                              </w:rPr>
                              <w:tab/>
                              <w:t>Mark 14:1-2</w:t>
                            </w:r>
                          </w:p>
                          <w:p w14:paraId="330D1941" w14:textId="77777777" w:rsidR="00176CFF"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19236FC" w14:textId="77777777" w:rsidR="000454BC" w:rsidRPr="003B6B64" w:rsidRDefault="000454BC" w:rsidP="000454BC">
                            <w:pPr>
                              <w:rPr>
                                <w:rFonts w:asciiTheme="minorHAnsi" w:hAnsiTheme="minorHAnsi" w:cstheme="minorHAnsi"/>
                                <w:b/>
                                <w:bCs/>
                                <w:color w:val="000000"/>
                              </w:rPr>
                            </w:pPr>
                            <w:r w:rsidRPr="00664A8B">
                              <w:rPr>
                                <w:rFonts w:asciiTheme="minorHAnsi" w:hAnsiTheme="minorHAnsi" w:cstheme="minorHAnsi"/>
                                <w:b/>
                                <w:bCs/>
                                <w:color w:val="000000"/>
                              </w:rPr>
                              <w:t xml:space="preserve">… </w:t>
                            </w:r>
                            <w:r>
                              <w:rPr>
                                <w:rFonts w:asciiTheme="minorHAnsi" w:hAnsiTheme="minorHAnsi" w:cstheme="minorHAnsi"/>
                                <w:b/>
                                <w:bCs/>
                                <w:color w:val="000000"/>
                              </w:rPr>
                              <w:t xml:space="preserve">Some Will </w:t>
                            </w:r>
                            <w:r w:rsidRPr="007F5BC9">
                              <w:rPr>
                                <w:rFonts w:asciiTheme="minorHAnsi" w:hAnsiTheme="minorHAnsi" w:cstheme="minorHAnsi"/>
                                <w:b/>
                                <w:bCs/>
                                <w:color w:val="000000"/>
                                <w:u w:val="single"/>
                              </w:rPr>
                              <w:t>CHOOSE</w:t>
                            </w:r>
                            <w:r>
                              <w:rPr>
                                <w:rFonts w:asciiTheme="minorHAnsi" w:hAnsiTheme="minorHAnsi" w:cstheme="minorHAnsi"/>
                                <w:b/>
                                <w:bCs/>
                                <w:color w:val="000000"/>
                              </w:rPr>
                              <w:t xml:space="preserve"> To </w:t>
                            </w:r>
                            <w:r w:rsidRPr="00664A8B">
                              <w:rPr>
                                <w:rFonts w:asciiTheme="minorHAnsi" w:hAnsiTheme="minorHAnsi" w:cstheme="minorHAnsi"/>
                                <w:b/>
                                <w:bCs/>
                                <w:color w:val="000000"/>
                              </w:rPr>
                              <w:t>Worship Jesus.</w:t>
                            </w:r>
                          </w:p>
                          <w:p w14:paraId="31541792" w14:textId="531D5068" w:rsidR="000454BC" w:rsidRDefault="000454BC"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3 </w:t>
                            </w:r>
                            <w:r w:rsidRPr="00664A8B">
                              <w:rPr>
                                <w:rStyle w:val="text"/>
                                <w:rFonts w:asciiTheme="minorHAnsi" w:hAnsiTheme="minorHAnsi" w:cstheme="minorHAnsi"/>
                                <w:i/>
                                <w:iCs/>
                                <w:color w:val="000000"/>
                              </w:rPr>
                              <w:t xml:space="preserve">While he was in Bethany, reclining at the table in the home of Simon the Leper, </w:t>
                            </w:r>
                            <w:r w:rsidRPr="00664A8B">
                              <w:rPr>
                                <w:rStyle w:val="text"/>
                                <w:rFonts w:asciiTheme="minorHAnsi" w:hAnsiTheme="minorHAnsi" w:cstheme="minorHAnsi"/>
                                <w:b/>
                                <w:bCs/>
                                <w:i/>
                                <w:iCs/>
                                <w:color w:val="000000"/>
                                <w:u w:val="single"/>
                              </w:rPr>
                              <w:t>a woman</w:t>
                            </w:r>
                            <w:r w:rsidRPr="00664A8B">
                              <w:rPr>
                                <w:rStyle w:val="text"/>
                                <w:rFonts w:asciiTheme="minorHAnsi" w:hAnsiTheme="minorHAnsi" w:cstheme="minorHAnsi"/>
                                <w:i/>
                                <w:iCs/>
                                <w:color w:val="000000"/>
                              </w:rPr>
                              <w:t xml:space="preserve"> came with an alabaster jar of very expensive perfume, made of pure nard. She broke the jar and poured the perfume on his head.</w:t>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14:3</w:t>
                            </w:r>
                          </w:p>
                          <w:p w14:paraId="26A294E7" w14:textId="463723B4"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7C3EB4A" w14:textId="77777777" w:rsidR="00086B85" w:rsidRPr="00664A8B"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4 </w:t>
                            </w:r>
                            <w:r w:rsidRPr="00664A8B">
                              <w:rPr>
                                <w:rStyle w:val="text"/>
                                <w:rFonts w:asciiTheme="minorHAnsi" w:hAnsiTheme="minorHAnsi" w:cstheme="minorHAnsi"/>
                                <w:i/>
                                <w:iCs/>
                                <w:color w:val="000000"/>
                              </w:rPr>
                              <w:t>Some of those present were saying indignantly to one another, “Why this waste of perfume?</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5 </w:t>
                            </w:r>
                            <w:r w:rsidRPr="00664A8B">
                              <w:rPr>
                                <w:rStyle w:val="text"/>
                                <w:rFonts w:asciiTheme="minorHAnsi" w:hAnsiTheme="minorHAnsi" w:cstheme="minorHAnsi"/>
                                <w:i/>
                                <w:iCs/>
                                <w:color w:val="000000"/>
                              </w:rPr>
                              <w:t>It could have been sold for more than a year’s wages</w:t>
                            </w:r>
                            <w:r w:rsidRPr="00664A8B">
                              <w:rPr>
                                <w:rStyle w:val="text"/>
                                <w:rFonts w:asciiTheme="minorHAnsi" w:hAnsiTheme="minorHAnsi" w:cstheme="minorHAnsi"/>
                                <w:i/>
                                <w:iCs/>
                                <w:color w:val="000000"/>
                                <w:vertAlign w:val="superscript"/>
                              </w:rPr>
                              <w:t xml:space="preserve"> </w:t>
                            </w:r>
                            <w:r w:rsidRPr="00664A8B">
                              <w:rPr>
                                <w:rStyle w:val="text"/>
                                <w:rFonts w:asciiTheme="minorHAnsi" w:hAnsiTheme="minorHAnsi" w:cstheme="minorHAnsi"/>
                                <w:i/>
                                <w:iCs/>
                                <w:color w:val="000000"/>
                              </w:rPr>
                              <w:t xml:space="preserve">and the money given to the poor.” And </w:t>
                            </w:r>
                            <w:r w:rsidRPr="00664A8B">
                              <w:rPr>
                                <w:rStyle w:val="text"/>
                                <w:rFonts w:asciiTheme="minorHAnsi" w:hAnsiTheme="minorHAnsi" w:cstheme="minorHAnsi"/>
                                <w:b/>
                                <w:bCs/>
                                <w:i/>
                                <w:iCs/>
                                <w:color w:val="000000"/>
                                <w:u w:val="single"/>
                              </w:rPr>
                              <w:t>they rebuked</w:t>
                            </w:r>
                            <w:r w:rsidRPr="00664A8B">
                              <w:rPr>
                                <w:rStyle w:val="text"/>
                                <w:rFonts w:asciiTheme="minorHAnsi" w:hAnsiTheme="minorHAnsi" w:cstheme="minorHAnsi"/>
                                <w:i/>
                                <w:iCs/>
                                <w:color w:val="000000"/>
                              </w:rPr>
                              <w:t xml:space="preserve"> her harshly.</w:t>
                            </w:r>
                          </w:p>
                          <w:p w14:paraId="1226654E" w14:textId="6716C391"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664A8B">
                              <w:rPr>
                                <w:rStyle w:val="text"/>
                                <w:rFonts w:asciiTheme="minorHAnsi" w:hAnsiTheme="minorHAnsi" w:cstheme="minorHAnsi"/>
                                <w:color w:val="000000"/>
                              </w:rPr>
                              <w:t>Mark 14:4-5</w:t>
                            </w:r>
                          </w:p>
                          <w:p w14:paraId="6928E454" w14:textId="77777777" w:rsidR="00086B85"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60CC4DF2" w14:textId="40A58547" w:rsidR="00086B85" w:rsidRPr="00675856" w:rsidRDefault="00086B85" w:rsidP="00086B85">
                            <w:pPr>
                              <w:ind w:left="540"/>
                              <w:rPr>
                                <w:rFonts w:asciiTheme="minorHAnsi" w:hAnsiTheme="minorHAnsi" w:cstheme="minorHAnsi"/>
                                <w:color w:val="000000" w:themeColor="text1"/>
                              </w:rPr>
                            </w:pPr>
                            <w:r w:rsidRPr="00675856">
                              <w:rPr>
                                <w:rFonts w:asciiTheme="minorHAnsi" w:hAnsiTheme="minorHAnsi" w:cstheme="minorHAnsi"/>
                                <w:i/>
                                <w:iCs/>
                                <w:color w:val="000000" w:themeColor="text1"/>
                                <w:shd w:val="clear" w:color="auto" w:fill="FFFFFF"/>
                              </w:rPr>
                              <w:t>He said this, not because he cared about the poor, but because he was a thief, and having charge of the moneybag he used to help himself to what was put into it.</w:t>
                            </w:r>
                            <w:r w:rsidRPr="00675856">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sidRPr="00675856">
                              <w:rPr>
                                <w:rFonts w:asciiTheme="minorHAnsi" w:hAnsiTheme="minorHAnsi" w:cstheme="minorHAnsi"/>
                                <w:color w:val="000000" w:themeColor="text1"/>
                                <w:shd w:val="clear" w:color="auto" w:fill="FFFFFF"/>
                              </w:rPr>
                              <w:t>John 12:6</w:t>
                            </w:r>
                          </w:p>
                          <w:p w14:paraId="10BAC356" w14:textId="77777777"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b/>
                                <w:bCs/>
                                <w:color w:val="000000"/>
                              </w:rPr>
                            </w:pPr>
                          </w:p>
                          <w:p w14:paraId="67E46938" w14:textId="77777777"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664A8B">
                              <w:rPr>
                                <w:rStyle w:val="woj"/>
                                <w:rFonts w:asciiTheme="minorHAnsi" w:hAnsiTheme="minorHAnsi" w:cstheme="minorHAnsi"/>
                                <w:b/>
                                <w:bCs/>
                                <w:i/>
                                <w:iCs/>
                                <w:color w:val="000000"/>
                                <w:vertAlign w:val="superscript"/>
                              </w:rPr>
                              <w:t>6 </w:t>
                            </w:r>
                            <w:r w:rsidRPr="00664A8B">
                              <w:rPr>
                                <w:rStyle w:val="woj"/>
                                <w:rFonts w:asciiTheme="minorHAnsi" w:hAnsiTheme="minorHAnsi" w:cstheme="minorHAnsi"/>
                                <w:i/>
                                <w:iCs/>
                                <w:color w:val="000000"/>
                              </w:rPr>
                              <w:t>“Leave her alone,”</w:t>
                            </w:r>
                            <w:r w:rsidRPr="00664A8B">
                              <w:rPr>
                                <w:rStyle w:val="text"/>
                                <w:rFonts w:asciiTheme="minorHAnsi" w:hAnsiTheme="minorHAnsi" w:cstheme="minorHAnsi"/>
                                <w:i/>
                                <w:iCs/>
                                <w:color w:val="000000"/>
                              </w:rPr>
                              <w:t> said Jesus. </w:t>
                            </w:r>
                            <w:r w:rsidRPr="00664A8B">
                              <w:rPr>
                                <w:rStyle w:val="woj"/>
                                <w:rFonts w:asciiTheme="minorHAnsi" w:hAnsiTheme="minorHAnsi" w:cstheme="minorHAnsi"/>
                                <w:i/>
                                <w:iCs/>
                                <w:color w:val="000000"/>
                              </w:rPr>
                              <w:t>“Why are you bothering her? She has done a beautiful thing to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7 </w:t>
                            </w:r>
                            <w:r w:rsidRPr="00664A8B">
                              <w:rPr>
                                <w:rStyle w:val="woj"/>
                                <w:rFonts w:asciiTheme="minorHAnsi" w:hAnsiTheme="minorHAnsi" w:cstheme="minorHAnsi"/>
                                <w:i/>
                                <w:iCs/>
                                <w:color w:val="000000"/>
                              </w:rPr>
                              <w:t>The poor you will always have with you, and you can help them any time you want. But you will not always have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8 </w:t>
                            </w:r>
                            <w:r w:rsidRPr="00664A8B">
                              <w:rPr>
                                <w:rStyle w:val="woj"/>
                                <w:rFonts w:asciiTheme="minorHAnsi" w:hAnsiTheme="minorHAnsi" w:cstheme="minorHAnsi"/>
                                <w:i/>
                                <w:iCs/>
                                <w:color w:val="000000"/>
                              </w:rPr>
                              <w:t>She did what she could. She poured perfume on my body beforehand to prepare for my burial.</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9 </w:t>
                            </w:r>
                            <w:r w:rsidRPr="00664A8B">
                              <w:rPr>
                                <w:rStyle w:val="woj"/>
                                <w:rFonts w:asciiTheme="minorHAnsi" w:hAnsiTheme="minorHAnsi" w:cstheme="minorHAnsi"/>
                                <w:i/>
                                <w:iCs/>
                                <w:color w:val="000000"/>
                              </w:rPr>
                              <w:t>Truly I tell you, wherever the gospel is preached throughout the world, what she has done will also be told, in memory of her.”</w:t>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text"/>
                                <w:rFonts w:asciiTheme="minorHAnsi" w:hAnsiTheme="minorHAnsi" w:cstheme="minorHAnsi"/>
                                <w:color w:val="000000"/>
                              </w:rPr>
                              <w:t>Mark 14:6-9</w:t>
                            </w:r>
                          </w:p>
                          <w:p w14:paraId="4C619CA9" w14:textId="0606FD81"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537F8C2" w14:textId="5F4EFB79"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412385B" w14:textId="77777777" w:rsidR="00086B85" w:rsidRPr="00664A8B"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F446FC7" w14:textId="77777777" w:rsidR="00086B85" w:rsidRPr="003B6B64" w:rsidRDefault="00086B85" w:rsidP="00086B85">
                            <w:pPr>
                              <w:rPr>
                                <w:rFonts w:asciiTheme="minorHAnsi" w:hAnsiTheme="minorHAnsi" w:cstheme="minorHAnsi"/>
                                <w:b/>
                                <w:bCs/>
                                <w:color w:val="000000"/>
                              </w:rPr>
                            </w:pPr>
                            <w:r>
                              <w:rPr>
                                <w:rFonts w:asciiTheme="minorHAnsi" w:hAnsiTheme="minorHAnsi" w:cstheme="minorHAnsi"/>
                                <w:b/>
                                <w:bCs/>
                                <w:color w:val="000000"/>
                              </w:rPr>
                              <w:t xml:space="preserve">… Some Will Choose To </w:t>
                            </w:r>
                            <w:r w:rsidRPr="007F5BC9">
                              <w:rPr>
                                <w:rFonts w:asciiTheme="minorHAnsi" w:hAnsiTheme="minorHAnsi" w:cstheme="minorHAnsi"/>
                                <w:b/>
                                <w:bCs/>
                                <w:color w:val="000000"/>
                                <w:u w:val="single"/>
                              </w:rPr>
                              <w:t>BETRAY</w:t>
                            </w:r>
                            <w:r>
                              <w:rPr>
                                <w:rFonts w:asciiTheme="minorHAnsi" w:hAnsiTheme="minorHAnsi" w:cstheme="minorHAnsi"/>
                                <w:b/>
                                <w:bCs/>
                                <w:color w:val="000000"/>
                              </w:rPr>
                              <w:t xml:space="preserve"> Jesus.</w:t>
                            </w:r>
                          </w:p>
                          <w:p w14:paraId="1F80F9F7" w14:textId="320235F3"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10 </w:t>
                            </w:r>
                            <w:r w:rsidRPr="00664A8B">
                              <w:rPr>
                                <w:rStyle w:val="text"/>
                                <w:rFonts w:asciiTheme="minorHAnsi" w:hAnsiTheme="minorHAnsi" w:cstheme="minorHAnsi"/>
                                <w:i/>
                                <w:iCs/>
                                <w:color w:val="000000"/>
                              </w:rPr>
                              <w:t xml:space="preserve">Then </w:t>
                            </w:r>
                            <w:r w:rsidRPr="007F5BC9">
                              <w:rPr>
                                <w:rStyle w:val="text"/>
                                <w:rFonts w:asciiTheme="minorHAnsi" w:hAnsiTheme="minorHAnsi" w:cstheme="minorHAnsi"/>
                                <w:b/>
                                <w:bCs/>
                                <w:i/>
                                <w:iCs/>
                                <w:color w:val="000000"/>
                                <w:u w:val="single"/>
                              </w:rPr>
                              <w:t>Judas Iscariot</w:t>
                            </w:r>
                            <w:r w:rsidRPr="00664A8B">
                              <w:rPr>
                                <w:rStyle w:val="text"/>
                                <w:rFonts w:asciiTheme="minorHAnsi" w:hAnsiTheme="minorHAnsi" w:cstheme="minorHAnsi"/>
                                <w:i/>
                                <w:iCs/>
                                <w:color w:val="000000"/>
                              </w:rPr>
                              <w:t xml:space="preserve">, one of the Twelve, went to the chief priests to </w:t>
                            </w:r>
                            <w:r w:rsidRPr="00086B85">
                              <w:rPr>
                                <w:rStyle w:val="text"/>
                                <w:rFonts w:asciiTheme="minorHAnsi" w:hAnsiTheme="minorHAnsi" w:cstheme="minorHAnsi"/>
                                <w:b/>
                                <w:bCs/>
                                <w:i/>
                                <w:iCs/>
                                <w:color w:val="000000"/>
                                <w:u w:val="single"/>
                              </w:rPr>
                              <w:t>betray Jesus</w:t>
                            </w:r>
                            <w:r w:rsidRPr="00664A8B">
                              <w:rPr>
                                <w:rStyle w:val="text"/>
                                <w:rFonts w:asciiTheme="minorHAnsi" w:hAnsiTheme="minorHAnsi" w:cstheme="minorHAnsi"/>
                                <w:i/>
                                <w:iCs/>
                                <w:color w:val="000000"/>
                              </w:rPr>
                              <w:t xml:space="preserve"> to them.</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11 </w:t>
                            </w:r>
                            <w:r w:rsidRPr="00664A8B">
                              <w:rPr>
                                <w:rStyle w:val="text"/>
                                <w:rFonts w:asciiTheme="minorHAnsi" w:hAnsiTheme="minorHAnsi" w:cstheme="minorHAnsi"/>
                                <w:i/>
                                <w:iCs/>
                                <w:color w:val="000000"/>
                              </w:rPr>
                              <w:t>They were delighted to hear this and promised to give him money. So he watched for an opportunity to hand him over</w:t>
                            </w:r>
                            <w:r>
                              <w:rPr>
                                <w:rStyle w:val="text"/>
                                <w:rFonts w:asciiTheme="minorHAnsi" w:hAnsiTheme="minorHAnsi" w:cstheme="minorHAnsi"/>
                                <w:i/>
                                <w:iCs/>
                                <w:color w:val="000000"/>
                              </w:rPr>
                              <w:t>.</w:t>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14:10-11</w:t>
                            </w:r>
                          </w:p>
                          <w:p w14:paraId="678D4C75" w14:textId="77777777" w:rsidR="00176CFF" w:rsidRPr="000E73DC" w:rsidRDefault="00176CFF" w:rsidP="00176CFF">
                            <w:pPr>
                              <w:shd w:val="clear" w:color="auto" w:fill="FFFFFF"/>
                              <w:contextualSpacing/>
                              <w:rPr>
                                <w:rFonts w:asciiTheme="minorHAnsi" w:hAnsiTheme="minorHAnsi" w:cstheme="minorHAnsi"/>
                                <w:color w:val="000000"/>
                              </w:rPr>
                            </w:pPr>
                          </w:p>
                          <w:p w14:paraId="32BB16FF" w14:textId="77777777" w:rsidR="00176CFF" w:rsidRPr="000E73DC" w:rsidRDefault="00176CFF" w:rsidP="00176CFF">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E6DFD18"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73DC" w:rsidRDefault="00176CFF" w:rsidP="00176CFF">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03082505" w14:textId="77777777" w:rsidR="00176CFF" w:rsidRPr="000E73DC" w:rsidRDefault="00176CFF" w:rsidP="00176CFF">
                            <w:pPr>
                              <w:contextualSpacing/>
                              <w:rPr>
                                <w:rFonts w:asciiTheme="minorHAnsi" w:hAnsiTheme="minorHAnsi" w:cstheme="minorHAnsi"/>
                                <w:i/>
                                <w:iCs/>
                              </w:rPr>
                            </w:pPr>
                          </w:p>
                          <w:p w14:paraId="6A80E890" w14:textId="77777777" w:rsidR="00176CFF" w:rsidRPr="000E73DC" w:rsidRDefault="00176CFF" w:rsidP="00176C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D587" id="_x0000_t202" coordsize="21600,21600" o:spt="202" path="m,l,21600r21600,l21600,xe">
                <v:stroke joinstyle="miter"/>
                <v:path gradientshapeok="t" o:connecttype="rect"/>
              </v:shapetype>
              <v:shape id="Text Box 25" o:spid="_x0000_s1026" type="#_x0000_t202" style="position:absolute;margin-left:16.4pt;margin-top:13.05pt;width:377.6pt;height:59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ccr4gEAALIDAAAOAAAAZHJzL2Uyb0RvYy54bWysU8tu2zAQvBfoPxC817IV20kEy0HbIEWB&#13;&#10;9AEk+QCKoiyiIpdd0pbcr++Schy1uRW9ENzlcDizu9zcDKZjB4Vegy35YjbnTFkJtba7kj893r27&#13;&#10;4swHYWvRgVUlPyrPb7Zv32x6V6gcWuhqhYxIrC96V/I2BFdkmZetMsLPwClLhw2gEYFC3GU1ip7Y&#13;&#10;TZfl8/k66wFrhyCV95S9HQ/5NvE3jZLhW9N4FVhXctIW0oppreKabTei2KFwrZYnGeIfVBihLT16&#13;&#10;proVQbA96ldURksED02YSTAZNI2WKnkgN4v5X24eWuFU8kLF8e5cJv//aOXXw3dkui55fsGZFYZ6&#13;&#10;9KiGwD7AwPJVrE/vfEGwB0fAMFCe+py8encP8ocnSDbBjBd8RFf9F6iJUOwDpBtDgyZWiXwzoqGG&#13;&#10;HM9NiI9KSi4vr1f51ZIzSWeXq4vlerWOMjJRPF936MMnBYbFTcmRupzoxeHehxH6DImvWbjTXUd5&#13;&#10;UXT2jwRxxkySHxWP2sNQDYSOniqoj2QEYRwcGnTatIC/OOtpaEruf+4FKs66z5a6cr1YLuOUTQOc&#13;&#10;BtU0EFYSVckDZ+P2Yxgnc+9Q71p6aayzhfdUwEYnay+qTrppMFJxTkMcJ28aJ9TLV9v+BgAA//8D&#13;&#10;AFBLAwQUAAYACAAAACEAh7ec9OEAAAAPAQAADwAAAGRycy9kb3ducmV2LnhtbEyPzWrDMBCE74W8&#13;&#10;g9hCb41sl8bGsRxCQh+gaSFX2VIsU2llLPmnefpuT+1lYZnZ2W+qw+osm/UYeo8C0m0CTGPrVY+d&#13;&#10;gM+Pt+cCWIgSlbQetYBvHeBQbx4qWSq/4LueL7FjFIKhlAJMjEPJeWiNdjJs/aCRtJsfnYy0jh1X&#13;&#10;o1wo3FmeJcmOO9kjfTBy0Cej26/L5AS09+lcnPpmXu75NW9WY19vaIV4elzPexrHPbCo1/h3Ab8d&#13;&#10;iB9qAmv8hCowK+AlI/woINulwEjPi4IKNmTM0iwHXlf8f4/6BwAA//8DAFBLAQItABQABgAIAAAA&#13;&#10;IQC2gziS/gAAAOEBAAATAAAAAAAAAAAAAAAAAAAAAABbQ29udGVudF9UeXBlc10ueG1sUEsBAi0A&#13;&#10;FAAGAAgAAAAhADj9If/WAAAAlAEAAAsAAAAAAAAAAAAAAAAALwEAAF9yZWxzLy5yZWxzUEsBAi0A&#13;&#10;FAAGAAgAAAAhADvFxyviAQAAsgMAAA4AAAAAAAAAAAAAAAAALgIAAGRycy9lMm9Eb2MueG1sUEsB&#13;&#10;Ai0AFAAGAAgAAAAhAIe3nPThAAAADwEAAA8AAAAAAAAAAAAAAAAAPAQAAGRycy9kb3ducmV2Lnht&#13;&#10;bFBLBQYAAAAABAAEAPMAAABKBQAAAAA=&#13;&#10;" filled="f" stroked="f">
                <v:textbox inset=",7.2pt,,7.2pt">
                  <w:txbxContent>
                    <w:p w14:paraId="44922A04" w14:textId="4511E764" w:rsidR="00176CFF" w:rsidRPr="007D1A32" w:rsidRDefault="000454BC" w:rsidP="00176CFF">
                      <w:pPr>
                        <w:contextualSpacing/>
                        <w:jc w:val="center"/>
                        <w:rPr>
                          <w:rStyle w:val="text"/>
                          <w:rFonts w:asciiTheme="minorHAnsi" w:hAnsiTheme="minorHAnsi" w:cstheme="minorHAnsi"/>
                          <w:b/>
                          <w:bCs/>
                          <w:lang w:bidi="he-IL"/>
                        </w:rPr>
                      </w:pPr>
                      <w:r>
                        <w:rPr>
                          <w:rFonts w:asciiTheme="minorHAnsi" w:hAnsiTheme="minorHAnsi" w:cstheme="minorHAnsi"/>
                          <w:b/>
                          <w:bCs/>
                          <w:lang w:bidi="he-IL"/>
                        </w:rPr>
                        <w:t>WHEN TOUGH TIMES COME…</w:t>
                      </w:r>
                    </w:p>
                    <w:p w14:paraId="3662C541" w14:textId="657E5DC0" w:rsidR="00176CFF" w:rsidRPr="00AE0FBD" w:rsidRDefault="00176CFF" w:rsidP="00176CFF">
                      <w:pPr>
                        <w:contextualSpacing/>
                        <w:jc w:val="center"/>
                        <w:rPr>
                          <w:rFonts w:asciiTheme="minorHAnsi" w:hAnsiTheme="minorHAnsi" w:cstheme="minorHAnsi"/>
                          <w:b/>
                          <w:bCs/>
                        </w:rPr>
                      </w:pPr>
                      <w:r w:rsidRPr="00AE0FBD">
                        <w:rPr>
                          <w:rFonts w:asciiTheme="minorHAnsi" w:hAnsiTheme="minorHAnsi" w:cstheme="minorHAnsi"/>
                          <w:b/>
                          <w:bCs/>
                        </w:rPr>
                        <w:t>Mark Chapter 1</w:t>
                      </w:r>
                      <w:r w:rsidR="000454BC">
                        <w:rPr>
                          <w:rFonts w:asciiTheme="minorHAnsi" w:hAnsiTheme="minorHAnsi" w:cstheme="minorHAnsi"/>
                          <w:b/>
                          <w:bCs/>
                        </w:rPr>
                        <w:t>4</w:t>
                      </w:r>
                    </w:p>
                    <w:p w14:paraId="06361460" w14:textId="77777777" w:rsidR="00176CFF" w:rsidRDefault="00176CFF" w:rsidP="00176CFF">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684CCCC2" w14:textId="7E213323" w:rsidR="000454BC" w:rsidRPr="00664A8B" w:rsidRDefault="000454BC" w:rsidP="000454BC">
                      <w:pPr>
                        <w:contextualSpacing/>
                        <w:rPr>
                          <w:rStyle w:val="text"/>
                          <w:rFonts w:asciiTheme="minorHAnsi" w:hAnsiTheme="minorHAnsi" w:cstheme="minorHAnsi"/>
                          <w:i/>
                          <w:iCs/>
                          <w:color w:val="000000" w:themeColor="text1"/>
                        </w:rPr>
                      </w:pPr>
                      <w:r w:rsidRPr="00664A8B">
                        <w:rPr>
                          <w:rStyle w:val="text"/>
                          <w:rFonts w:asciiTheme="minorHAnsi" w:hAnsiTheme="minorHAnsi" w:cstheme="minorHAnsi"/>
                          <w:i/>
                          <w:iCs/>
                          <w:color w:val="000000"/>
                        </w:rPr>
                        <w:t xml:space="preserve">Now the </w:t>
                      </w:r>
                      <w:r w:rsidRPr="00664A8B">
                        <w:rPr>
                          <w:rStyle w:val="text"/>
                          <w:rFonts w:asciiTheme="minorHAnsi" w:hAnsiTheme="minorHAnsi" w:cstheme="minorHAnsi"/>
                          <w:b/>
                          <w:bCs/>
                          <w:i/>
                          <w:iCs/>
                          <w:color w:val="000000"/>
                          <w:u w:val="single"/>
                        </w:rPr>
                        <w:t>Passover</w:t>
                      </w:r>
                      <w:r w:rsidRPr="00664A8B">
                        <w:rPr>
                          <w:rStyle w:val="text"/>
                          <w:rFonts w:asciiTheme="minorHAnsi" w:hAnsiTheme="minorHAnsi" w:cstheme="minorHAnsi"/>
                          <w:i/>
                          <w:iCs/>
                          <w:color w:val="000000"/>
                        </w:rPr>
                        <w:t> and the Festival of Unleavened Bread were only two days away, and the chief priests and the teachers of the law were scheming to arrest Jesus secretly and kill him.</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2 </w:t>
                      </w:r>
                      <w:r w:rsidRPr="00664A8B">
                        <w:rPr>
                          <w:rStyle w:val="text"/>
                          <w:rFonts w:asciiTheme="minorHAnsi" w:hAnsiTheme="minorHAnsi" w:cstheme="minorHAnsi"/>
                          <w:i/>
                          <w:iCs/>
                          <w:color w:val="000000"/>
                        </w:rPr>
                        <w:t>“But not during the festival,” they said, “or the people may riot.”</w:t>
                      </w:r>
                      <w:r w:rsidRPr="00664A8B">
                        <w:rPr>
                          <w:rStyle w:val="text"/>
                          <w:rFonts w:asciiTheme="minorHAnsi" w:hAnsiTheme="minorHAnsi" w:cstheme="minorHAnsi"/>
                          <w:color w:val="000000"/>
                        </w:rPr>
                        <w:tab/>
                      </w:r>
                      <w:r w:rsidRPr="00664A8B">
                        <w:rPr>
                          <w:rStyle w:val="text"/>
                          <w:rFonts w:asciiTheme="minorHAnsi" w:hAnsiTheme="minorHAnsi" w:cstheme="minorHAnsi"/>
                          <w:color w:val="000000"/>
                        </w:rPr>
                        <w:tab/>
                        <w:t>Mark 14:1-2</w:t>
                      </w:r>
                    </w:p>
                    <w:p w14:paraId="330D1941" w14:textId="77777777" w:rsidR="00176CFF"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19236FC" w14:textId="77777777" w:rsidR="000454BC" w:rsidRPr="003B6B64" w:rsidRDefault="000454BC" w:rsidP="000454BC">
                      <w:pPr>
                        <w:rPr>
                          <w:rFonts w:asciiTheme="minorHAnsi" w:hAnsiTheme="minorHAnsi" w:cstheme="minorHAnsi"/>
                          <w:b/>
                          <w:bCs/>
                          <w:color w:val="000000"/>
                        </w:rPr>
                      </w:pPr>
                      <w:r w:rsidRPr="00664A8B">
                        <w:rPr>
                          <w:rFonts w:asciiTheme="minorHAnsi" w:hAnsiTheme="minorHAnsi" w:cstheme="minorHAnsi"/>
                          <w:b/>
                          <w:bCs/>
                          <w:color w:val="000000"/>
                        </w:rPr>
                        <w:t xml:space="preserve">… </w:t>
                      </w:r>
                      <w:r>
                        <w:rPr>
                          <w:rFonts w:asciiTheme="minorHAnsi" w:hAnsiTheme="minorHAnsi" w:cstheme="minorHAnsi"/>
                          <w:b/>
                          <w:bCs/>
                          <w:color w:val="000000"/>
                        </w:rPr>
                        <w:t xml:space="preserve">Some Will </w:t>
                      </w:r>
                      <w:r w:rsidRPr="007F5BC9">
                        <w:rPr>
                          <w:rFonts w:asciiTheme="minorHAnsi" w:hAnsiTheme="minorHAnsi" w:cstheme="minorHAnsi"/>
                          <w:b/>
                          <w:bCs/>
                          <w:color w:val="000000"/>
                          <w:u w:val="single"/>
                        </w:rPr>
                        <w:t>CHOOSE</w:t>
                      </w:r>
                      <w:r>
                        <w:rPr>
                          <w:rFonts w:asciiTheme="minorHAnsi" w:hAnsiTheme="minorHAnsi" w:cstheme="minorHAnsi"/>
                          <w:b/>
                          <w:bCs/>
                          <w:color w:val="000000"/>
                        </w:rPr>
                        <w:t xml:space="preserve"> To </w:t>
                      </w:r>
                      <w:r w:rsidRPr="00664A8B">
                        <w:rPr>
                          <w:rFonts w:asciiTheme="minorHAnsi" w:hAnsiTheme="minorHAnsi" w:cstheme="minorHAnsi"/>
                          <w:b/>
                          <w:bCs/>
                          <w:color w:val="000000"/>
                        </w:rPr>
                        <w:t>Worship Jesus.</w:t>
                      </w:r>
                    </w:p>
                    <w:p w14:paraId="31541792" w14:textId="531D5068" w:rsidR="000454BC" w:rsidRDefault="000454BC"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3 </w:t>
                      </w:r>
                      <w:r w:rsidRPr="00664A8B">
                        <w:rPr>
                          <w:rStyle w:val="text"/>
                          <w:rFonts w:asciiTheme="minorHAnsi" w:hAnsiTheme="minorHAnsi" w:cstheme="minorHAnsi"/>
                          <w:i/>
                          <w:iCs/>
                          <w:color w:val="000000"/>
                        </w:rPr>
                        <w:t xml:space="preserve">While he was in Bethany, reclining at the table in the home of Simon the Leper, </w:t>
                      </w:r>
                      <w:r w:rsidRPr="00664A8B">
                        <w:rPr>
                          <w:rStyle w:val="text"/>
                          <w:rFonts w:asciiTheme="minorHAnsi" w:hAnsiTheme="minorHAnsi" w:cstheme="minorHAnsi"/>
                          <w:b/>
                          <w:bCs/>
                          <w:i/>
                          <w:iCs/>
                          <w:color w:val="000000"/>
                          <w:u w:val="single"/>
                        </w:rPr>
                        <w:t>a woman</w:t>
                      </w:r>
                      <w:r w:rsidRPr="00664A8B">
                        <w:rPr>
                          <w:rStyle w:val="text"/>
                          <w:rFonts w:asciiTheme="minorHAnsi" w:hAnsiTheme="minorHAnsi" w:cstheme="minorHAnsi"/>
                          <w:i/>
                          <w:iCs/>
                          <w:color w:val="000000"/>
                        </w:rPr>
                        <w:t xml:space="preserve"> came with an alabaster jar of very expensive perfume, made of pure nard. She broke the jar and poured the perfume on his head.</w:t>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14:3</w:t>
                      </w:r>
                    </w:p>
                    <w:p w14:paraId="26A294E7" w14:textId="463723B4"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7C3EB4A" w14:textId="77777777" w:rsidR="00086B85" w:rsidRPr="00664A8B"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4 </w:t>
                      </w:r>
                      <w:r w:rsidRPr="00664A8B">
                        <w:rPr>
                          <w:rStyle w:val="text"/>
                          <w:rFonts w:asciiTheme="minorHAnsi" w:hAnsiTheme="minorHAnsi" w:cstheme="minorHAnsi"/>
                          <w:i/>
                          <w:iCs/>
                          <w:color w:val="000000"/>
                        </w:rPr>
                        <w:t>Some of those present were saying indignantly to one another, “Why this waste of perfume?</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5 </w:t>
                      </w:r>
                      <w:r w:rsidRPr="00664A8B">
                        <w:rPr>
                          <w:rStyle w:val="text"/>
                          <w:rFonts w:asciiTheme="minorHAnsi" w:hAnsiTheme="minorHAnsi" w:cstheme="minorHAnsi"/>
                          <w:i/>
                          <w:iCs/>
                          <w:color w:val="000000"/>
                        </w:rPr>
                        <w:t>It could have been sold for more than a year’s wages</w:t>
                      </w:r>
                      <w:r w:rsidRPr="00664A8B">
                        <w:rPr>
                          <w:rStyle w:val="text"/>
                          <w:rFonts w:asciiTheme="minorHAnsi" w:hAnsiTheme="minorHAnsi" w:cstheme="minorHAnsi"/>
                          <w:i/>
                          <w:iCs/>
                          <w:color w:val="000000"/>
                          <w:vertAlign w:val="superscript"/>
                        </w:rPr>
                        <w:t xml:space="preserve"> </w:t>
                      </w:r>
                      <w:r w:rsidRPr="00664A8B">
                        <w:rPr>
                          <w:rStyle w:val="text"/>
                          <w:rFonts w:asciiTheme="minorHAnsi" w:hAnsiTheme="minorHAnsi" w:cstheme="minorHAnsi"/>
                          <w:i/>
                          <w:iCs/>
                          <w:color w:val="000000"/>
                        </w:rPr>
                        <w:t xml:space="preserve">and the money given to the poor.” And </w:t>
                      </w:r>
                      <w:r w:rsidRPr="00664A8B">
                        <w:rPr>
                          <w:rStyle w:val="text"/>
                          <w:rFonts w:asciiTheme="minorHAnsi" w:hAnsiTheme="minorHAnsi" w:cstheme="minorHAnsi"/>
                          <w:b/>
                          <w:bCs/>
                          <w:i/>
                          <w:iCs/>
                          <w:color w:val="000000"/>
                          <w:u w:val="single"/>
                        </w:rPr>
                        <w:t>they rebuked</w:t>
                      </w:r>
                      <w:r w:rsidRPr="00664A8B">
                        <w:rPr>
                          <w:rStyle w:val="text"/>
                          <w:rFonts w:asciiTheme="minorHAnsi" w:hAnsiTheme="minorHAnsi" w:cstheme="minorHAnsi"/>
                          <w:i/>
                          <w:iCs/>
                          <w:color w:val="000000"/>
                        </w:rPr>
                        <w:t xml:space="preserve"> her harshly.</w:t>
                      </w:r>
                    </w:p>
                    <w:p w14:paraId="1226654E" w14:textId="6716C391"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664A8B">
                        <w:rPr>
                          <w:rStyle w:val="text"/>
                          <w:rFonts w:asciiTheme="minorHAnsi" w:hAnsiTheme="minorHAnsi" w:cstheme="minorHAnsi"/>
                          <w:color w:val="000000"/>
                        </w:rPr>
                        <w:t>Mark 14:4-5</w:t>
                      </w:r>
                    </w:p>
                    <w:p w14:paraId="6928E454" w14:textId="77777777" w:rsidR="00086B85"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60CC4DF2" w14:textId="40A58547" w:rsidR="00086B85" w:rsidRPr="00675856" w:rsidRDefault="00086B85" w:rsidP="00086B85">
                      <w:pPr>
                        <w:ind w:left="540"/>
                        <w:rPr>
                          <w:rFonts w:asciiTheme="minorHAnsi" w:hAnsiTheme="minorHAnsi" w:cstheme="minorHAnsi"/>
                          <w:color w:val="000000" w:themeColor="text1"/>
                        </w:rPr>
                      </w:pPr>
                      <w:r w:rsidRPr="00675856">
                        <w:rPr>
                          <w:rFonts w:asciiTheme="minorHAnsi" w:hAnsiTheme="minorHAnsi" w:cstheme="minorHAnsi"/>
                          <w:i/>
                          <w:iCs/>
                          <w:color w:val="000000" w:themeColor="text1"/>
                          <w:shd w:val="clear" w:color="auto" w:fill="FFFFFF"/>
                        </w:rPr>
                        <w:t>He said this, not because he cared about the poor, but because he was a thief, and having charge of the moneybag he used to help himself to what was put into it.</w:t>
                      </w:r>
                      <w:r w:rsidRPr="00675856">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sidRPr="00675856">
                        <w:rPr>
                          <w:rFonts w:asciiTheme="minorHAnsi" w:hAnsiTheme="minorHAnsi" w:cstheme="minorHAnsi"/>
                          <w:color w:val="000000" w:themeColor="text1"/>
                          <w:shd w:val="clear" w:color="auto" w:fill="FFFFFF"/>
                        </w:rPr>
                        <w:t>John 12:6</w:t>
                      </w:r>
                    </w:p>
                    <w:p w14:paraId="10BAC356" w14:textId="77777777"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b/>
                          <w:bCs/>
                          <w:color w:val="000000"/>
                        </w:rPr>
                      </w:pPr>
                    </w:p>
                    <w:p w14:paraId="67E46938" w14:textId="77777777"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664A8B">
                        <w:rPr>
                          <w:rStyle w:val="woj"/>
                          <w:rFonts w:asciiTheme="minorHAnsi" w:hAnsiTheme="minorHAnsi" w:cstheme="minorHAnsi"/>
                          <w:b/>
                          <w:bCs/>
                          <w:i/>
                          <w:iCs/>
                          <w:color w:val="000000"/>
                          <w:vertAlign w:val="superscript"/>
                        </w:rPr>
                        <w:t>6 </w:t>
                      </w:r>
                      <w:r w:rsidRPr="00664A8B">
                        <w:rPr>
                          <w:rStyle w:val="woj"/>
                          <w:rFonts w:asciiTheme="minorHAnsi" w:hAnsiTheme="minorHAnsi" w:cstheme="minorHAnsi"/>
                          <w:i/>
                          <w:iCs/>
                          <w:color w:val="000000"/>
                        </w:rPr>
                        <w:t>“Leave her alone,”</w:t>
                      </w:r>
                      <w:r w:rsidRPr="00664A8B">
                        <w:rPr>
                          <w:rStyle w:val="text"/>
                          <w:rFonts w:asciiTheme="minorHAnsi" w:hAnsiTheme="minorHAnsi" w:cstheme="minorHAnsi"/>
                          <w:i/>
                          <w:iCs/>
                          <w:color w:val="000000"/>
                        </w:rPr>
                        <w:t> said Jesus. </w:t>
                      </w:r>
                      <w:r w:rsidRPr="00664A8B">
                        <w:rPr>
                          <w:rStyle w:val="woj"/>
                          <w:rFonts w:asciiTheme="minorHAnsi" w:hAnsiTheme="minorHAnsi" w:cstheme="minorHAnsi"/>
                          <w:i/>
                          <w:iCs/>
                          <w:color w:val="000000"/>
                        </w:rPr>
                        <w:t>“Why are you bothering her? She has done a beautiful thing to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7 </w:t>
                      </w:r>
                      <w:r w:rsidRPr="00664A8B">
                        <w:rPr>
                          <w:rStyle w:val="woj"/>
                          <w:rFonts w:asciiTheme="minorHAnsi" w:hAnsiTheme="minorHAnsi" w:cstheme="minorHAnsi"/>
                          <w:i/>
                          <w:iCs/>
                          <w:color w:val="000000"/>
                        </w:rPr>
                        <w:t>The poor you will always have with you, and you can help them any time you want. But you will not always have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8 </w:t>
                      </w:r>
                      <w:r w:rsidRPr="00664A8B">
                        <w:rPr>
                          <w:rStyle w:val="woj"/>
                          <w:rFonts w:asciiTheme="minorHAnsi" w:hAnsiTheme="minorHAnsi" w:cstheme="minorHAnsi"/>
                          <w:i/>
                          <w:iCs/>
                          <w:color w:val="000000"/>
                        </w:rPr>
                        <w:t>She did what she could. She poured perfume on my body beforehand to prepare for my burial.</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9 </w:t>
                      </w:r>
                      <w:r w:rsidRPr="00664A8B">
                        <w:rPr>
                          <w:rStyle w:val="woj"/>
                          <w:rFonts w:asciiTheme="minorHAnsi" w:hAnsiTheme="minorHAnsi" w:cstheme="minorHAnsi"/>
                          <w:i/>
                          <w:iCs/>
                          <w:color w:val="000000"/>
                        </w:rPr>
                        <w:t>Truly I tell you, wherever the gospel is preached throughout the world, what she has done will also be told, in memory of her.”</w:t>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woj"/>
                          <w:rFonts w:asciiTheme="minorHAnsi" w:hAnsiTheme="minorHAnsi" w:cstheme="minorHAnsi"/>
                          <w:i/>
                          <w:iCs/>
                          <w:color w:val="000000"/>
                        </w:rPr>
                        <w:tab/>
                      </w:r>
                      <w:r w:rsidRPr="00664A8B">
                        <w:rPr>
                          <w:rStyle w:val="text"/>
                          <w:rFonts w:asciiTheme="minorHAnsi" w:hAnsiTheme="minorHAnsi" w:cstheme="minorHAnsi"/>
                          <w:color w:val="000000"/>
                        </w:rPr>
                        <w:t>Mark 14:6-9</w:t>
                      </w:r>
                    </w:p>
                    <w:p w14:paraId="4C619CA9" w14:textId="0606FD81"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537F8C2" w14:textId="5F4EFB79" w:rsidR="00086B85"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412385B" w14:textId="77777777" w:rsidR="00086B85" w:rsidRPr="00664A8B" w:rsidRDefault="00086B85" w:rsidP="000454BC">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F446FC7" w14:textId="77777777" w:rsidR="00086B85" w:rsidRPr="003B6B64" w:rsidRDefault="00086B85" w:rsidP="00086B85">
                      <w:pPr>
                        <w:rPr>
                          <w:rFonts w:asciiTheme="minorHAnsi" w:hAnsiTheme="minorHAnsi" w:cstheme="minorHAnsi"/>
                          <w:b/>
                          <w:bCs/>
                          <w:color w:val="000000"/>
                        </w:rPr>
                      </w:pPr>
                      <w:r>
                        <w:rPr>
                          <w:rFonts w:asciiTheme="minorHAnsi" w:hAnsiTheme="minorHAnsi" w:cstheme="minorHAnsi"/>
                          <w:b/>
                          <w:bCs/>
                          <w:color w:val="000000"/>
                        </w:rPr>
                        <w:t xml:space="preserve">… Some Will Choose To </w:t>
                      </w:r>
                      <w:r w:rsidRPr="007F5BC9">
                        <w:rPr>
                          <w:rFonts w:asciiTheme="minorHAnsi" w:hAnsiTheme="minorHAnsi" w:cstheme="minorHAnsi"/>
                          <w:b/>
                          <w:bCs/>
                          <w:color w:val="000000"/>
                          <w:u w:val="single"/>
                        </w:rPr>
                        <w:t>BETRAY</w:t>
                      </w:r>
                      <w:r>
                        <w:rPr>
                          <w:rFonts w:asciiTheme="minorHAnsi" w:hAnsiTheme="minorHAnsi" w:cstheme="minorHAnsi"/>
                          <w:b/>
                          <w:bCs/>
                          <w:color w:val="000000"/>
                        </w:rPr>
                        <w:t xml:space="preserve"> Jesus.</w:t>
                      </w:r>
                    </w:p>
                    <w:p w14:paraId="1F80F9F7" w14:textId="320235F3"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10 </w:t>
                      </w:r>
                      <w:r w:rsidRPr="00664A8B">
                        <w:rPr>
                          <w:rStyle w:val="text"/>
                          <w:rFonts w:asciiTheme="minorHAnsi" w:hAnsiTheme="minorHAnsi" w:cstheme="minorHAnsi"/>
                          <w:i/>
                          <w:iCs/>
                          <w:color w:val="000000"/>
                        </w:rPr>
                        <w:t xml:space="preserve">Then </w:t>
                      </w:r>
                      <w:r w:rsidRPr="007F5BC9">
                        <w:rPr>
                          <w:rStyle w:val="text"/>
                          <w:rFonts w:asciiTheme="minorHAnsi" w:hAnsiTheme="minorHAnsi" w:cstheme="minorHAnsi"/>
                          <w:b/>
                          <w:bCs/>
                          <w:i/>
                          <w:iCs/>
                          <w:color w:val="000000"/>
                          <w:u w:val="single"/>
                        </w:rPr>
                        <w:t>Judas Iscariot</w:t>
                      </w:r>
                      <w:r w:rsidRPr="00664A8B">
                        <w:rPr>
                          <w:rStyle w:val="text"/>
                          <w:rFonts w:asciiTheme="minorHAnsi" w:hAnsiTheme="minorHAnsi" w:cstheme="minorHAnsi"/>
                          <w:i/>
                          <w:iCs/>
                          <w:color w:val="000000"/>
                        </w:rPr>
                        <w:t xml:space="preserve">, one of the Twelve, went to the chief priests to </w:t>
                      </w:r>
                      <w:r w:rsidRPr="00086B85">
                        <w:rPr>
                          <w:rStyle w:val="text"/>
                          <w:rFonts w:asciiTheme="minorHAnsi" w:hAnsiTheme="minorHAnsi" w:cstheme="minorHAnsi"/>
                          <w:b/>
                          <w:bCs/>
                          <w:i/>
                          <w:iCs/>
                          <w:color w:val="000000"/>
                          <w:u w:val="single"/>
                        </w:rPr>
                        <w:t>betray Jesus</w:t>
                      </w:r>
                      <w:r w:rsidRPr="00664A8B">
                        <w:rPr>
                          <w:rStyle w:val="text"/>
                          <w:rFonts w:asciiTheme="minorHAnsi" w:hAnsiTheme="minorHAnsi" w:cstheme="minorHAnsi"/>
                          <w:i/>
                          <w:iCs/>
                          <w:color w:val="000000"/>
                        </w:rPr>
                        <w:t xml:space="preserve"> to them.</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11 </w:t>
                      </w:r>
                      <w:r w:rsidRPr="00664A8B">
                        <w:rPr>
                          <w:rStyle w:val="text"/>
                          <w:rFonts w:asciiTheme="minorHAnsi" w:hAnsiTheme="minorHAnsi" w:cstheme="minorHAnsi"/>
                          <w:i/>
                          <w:iCs/>
                          <w:color w:val="000000"/>
                        </w:rPr>
                        <w:t>They were delighted to hear this and promised to give him money. So he watched for an opportunity to hand him over</w:t>
                      </w:r>
                      <w:r>
                        <w:rPr>
                          <w:rStyle w:val="text"/>
                          <w:rFonts w:asciiTheme="minorHAnsi" w:hAnsiTheme="minorHAnsi" w:cstheme="minorHAnsi"/>
                          <w:i/>
                          <w:iCs/>
                          <w:color w:val="000000"/>
                        </w:rPr>
                        <w:t>.</w:t>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14:10-11</w:t>
                      </w:r>
                    </w:p>
                    <w:p w14:paraId="678D4C75" w14:textId="77777777" w:rsidR="00176CFF" w:rsidRPr="000E73DC" w:rsidRDefault="00176CFF" w:rsidP="00176CFF">
                      <w:pPr>
                        <w:shd w:val="clear" w:color="auto" w:fill="FFFFFF"/>
                        <w:contextualSpacing/>
                        <w:rPr>
                          <w:rFonts w:asciiTheme="minorHAnsi" w:hAnsiTheme="minorHAnsi" w:cstheme="minorHAnsi"/>
                          <w:color w:val="000000"/>
                        </w:rPr>
                      </w:pPr>
                    </w:p>
                    <w:p w14:paraId="32BB16FF" w14:textId="77777777" w:rsidR="00176CFF" w:rsidRPr="000E73DC" w:rsidRDefault="00176CFF" w:rsidP="00176CFF">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E6DFD18"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73DC" w:rsidRDefault="00176CFF" w:rsidP="00176C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73DC" w:rsidRDefault="00176CFF" w:rsidP="00176CFF">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03082505" w14:textId="77777777" w:rsidR="00176CFF" w:rsidRPr="000E73DC" w:rsidRDefault="00176CFF" w:rsidP="00176CFF">
                      <w:pPr>
                        <w:contextualSpacing/>
                        <w:rPr>
                          <w:rFonts w:asciiTheme="minorHAnsi" w:hAnsiTheme="minorHAnsi" w:cstheme="minorHAnsi"/>
                          <w:i/>
                          <w:iCs/>
                        </w:rPr>
                      </w:pPr>
                    </w:p>
                    <w:p w14:paraId="6A80E890" w14:textId="77777777" w:rsidR="00176CFF" w:rsidRPr="000E73DC" w:rsidRDefault="00176CFF" w:rsidP="00176CFF">
                      <w:pPr>
                        <w:ind w:right="270"/>
                        <w:contextualSpacing/>
                        <w:rPr>
                          <w:rFonts w:asciiTheme="minorHAnsi" w:hAnsiTheme="minorHAnsi" w:cstheme="minorHAnsi"/>
                          <w:color w:val="000000" w:themeColor="text1"/>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14BC236" wp14:editId="27B6B15E">
                <wp:simplePos x="0" y="0"/>
                <wp:positionH relativeFrom="column">
                  <wp:posOffset>4965274</wp:posOffset>
                </wp:positionH>
                <wp:positionV relativeFrom="paragraph">
                  <wp:posOffset>265832</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38792946" w14:textId="2FE2E2CC"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18 </w:t>
                            </w:r>
                            <w:r w:rsidRPr="00664A8B">
                              <w:rPr>
                                <w:rStyle w:val="text"/>
                                <w:rFonts w:asciiTheme="minorHAnsi" w:hAnsiTheme="minorHAnsi" w:cstheme="minorHAnsi"/>
                                <w:i/>
                                <w:iCs/>
                                <w:color w:val="000000"/>
                              </w:rPr>
                              <w:t>…he said, </w:t>
                            </w:r>
                            <w:r w:rsidRPr="00664A8B">
                              <w:rPr>
                                <w:rStyle w:val="woj"/>
                                <w:rFonts w:asciiTheme="minorHAnsi" w:hAnsiTheme="minorHAnsi" w:cstheme="minorHAnsi"/>
                                <w:i/>
                                <w:iCs/>
                                <w:color w:val="000000"/>
                              </w:rPr>
                              <w:t xml:space="preserve">“Truly I tell you, one of you will </w:t>
                            </w:r>
                            <w:r w:rsidRPr="00664A8B">
                              <w:rPr>
                                <w:rStyle w:val="woj"/>
                                <w:rFonts w:asciiTheme="minorHAnsi" w:hAnsiTheme="minorHAnsi" w:cstheme="minorHAnsi"/>
                                <w:b/>
                                <w:bCs/>
                                <w:i/>
                                <w:iCs/>
                                <w:color w:val="000000"/>
                                <w:u w:val="single"/>
                              </w:rPr>
                              <w:t>betray me</w:t>
                            </w:r>
                            <w:r w:rsidRPr="00664A8B">
                              <w:rPr>
                                <w:rStyle w:val="woj"/>
                                <w:rFonts w:asciiTheme="minorHAnsi" w:hAnsiTheme="minorHAnsi" w:cstheme="minorHAnsi"/>
                                <w:i/>
                                <w:iCs/>
                                <w:color w:val="000000"/>
                              </w:rPr>
                              <w:t>—one who is eating with me.”</w:t>
                            </w:r>
                            <w:r w:rsidRPr="00664A8B">
                              <w:rPr>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19 </w:t>
                            </w:r>
                            <w:r w:rsidRPr="00664A8B">
                              <w:rPr>
                                <w:rStyle w:val="text"/>
                                <w:rFonts w:asciiTheme="minorHAnsi" w:hAnsiTheme="minorHAnsi" w:cstheme="minorHAnsi"/>
                                <w:i/>
                                <w:iCs/>
                                <w:color w:val="000000"/>
                              </w:rPr>
                              <w:t>They were saddened, and one by one they said to him, “Surely you don’t mean me?”</w:t>
                            </w:r>
                            <w:r w:rsidRPr="00664A8B">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20 </w:t>
                            </w:r>
                            <w:r w:rsidRPr="00664A8B">
                              <w:rPr>
                                <w:rStyle w:val="woj"/>
                                <w:rFonts w:asciiTheme="minorHAnsi" w:hAnsiTheme="minorHAnsi" w:cstheme="minorHAnsi"/>
                                <w:i/>
                                <w:iCs/>
                                <w:color w:val="000000"/>
                              </w:rPr>
                              <w:t>“It is one of the Twelve,”</w:t>
                            </w:r>
                            <w:r w:rsidRPr="00664A8B">
                              <w:rPr>
                                <w:rStyle w:val="text"/>
                                <w:rFonts w:asciiTheme="minorHAnsi" w:hAnsiTheme="minorHAnsi" w:cstheme="minorHAnsi"/>
                                <w:i/>
                                <w:iCs/>
                                <w:color w:val="000000"/>
                              </w:rPr>
                              <w:t> he replied, </w:t>
                            </w:r>
                            <w:r w:rsidRPr="00664A8B">
                              <w:rPr>
                                <w:rStyle w:val="woj"/>
                                <w:rFonts w:asciiTheme="minorHAnsi" w:hAnsiTheme="minorHAnsi" w:cstheme="minorHAnsi"/>
                                <w:i/>
                                <w:iCs/>
                                <w:color w:val="000000"/>
                              </w:rPr>
                              <w:t>“one who dips bread into the bowl with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21 </w:t>
                            </w:r>
                            <w:r w:rsidRPr="00664A8B">
                              <w:rPr>
                                <w:rStyle w:val="woj"/>
                                <w:rFonts w:asciiTheme="minorHAnsi" w:hAnsiTheme="minorHAnsi" w:cstheme="minorHAnsi"/>
                                <w:i/>
                                <w:iCs/>
                                <w:color w:val="000000"/>
                              </w:rPr>
                              <w:t xml:space="preserve">The Son of Man will go just as it is written about him. But woe to that man who betrays the Son of Man! It would be better for him if he had not been born.”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sidRPr="00664A8B">
                              <w:rPr>
                                <w:rStyle w:val="text"/>
                                <w:rFonts w:asciiTheme="minorHAnsi" w:hAnsiTheme="minorHAnsi" w:cstheme="minorHAnsi"/>
                                <w:color w:val="000000"/>
                              </w:rPr>
                              <w:t>Mark 14:17-21</w:t>
                            </w:r>
                          </w:p>
                          <w:p w14:paraId="2E236C2D" w14:textId="1FF9B971"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A41EB98"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Style w:val="text"/>
                                <w:rFonts w:asciiTheme="minorHAnsi" w:hAnsiTheme="minorHAnsi" w:cstheme="minorHAnsi"/>
                                <w:b/>
                                <w:bCs/>
                                <w:color w:val="000000"/>
                              </w:rPr>
                              <w:t xml:space="preserve">… Some Will Choose To </w:t>
                            </w:r>
                            <w:r w:rsidRPr="007F5BC9">
                              <w:rPr>
                                <w:rStyle w:val="text"/>
                                <w:rFonts w:asciiTheme="minorHAnsi" w:hAnsiTheme="minorHAnsi" w:cstheme="minorHAnsi"/>
                                <w:b/>
                                <w:bCs/>
                                <w:color w:val="000000"/>
                                <w:u w:val="single"/>
                              </w:rPr>
                              <w:t>FELLOWSHIP</w:t>
                            </w:r>
                            <w:r>
                              <w:rPr>
                                <w:rStyle w:val="text"/>
                                <w:rFonts w:asciiTheme="minorHAnsi" w:hAnsiTheme="minorHAnsi" w:cstheme="minorHAnsi"/>
                                <w:b/>
                                <w:bCs/>
                                <w:color w:val="000000"/>
                              </w:rPr>
                              <w:t xml:space="preserve"> With Jesus. </w:t>
                            </w:r>
                          </w:p>
                          <w:p w14:paraId="1F5D8328" w14:textId="0D9D503A" w:rsidR="00086B85" w:rsidRPr="00086B85"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17 </w:t>
                            </w:r>
                            <w:r w:rsidRPr="00664A8B">
                              <w:rPr>
                                <w:rStyle w:val="text"/>
                                <w:rFonts w:asciiTheme="minorHAnsi" w:hAnsiTheme="minorHAnsi" w:cstheme="minorHAnsi"/>
                                <w:i/>
                                <w:iCs/>
                                <w:color w:val="000000"/>
                              </w:rPr>
                              <w:t>When evening came, Jesus arrived with the Twelve.</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18 </w:t>
                            </w:r>
                            <w:r w:rsidRPr="00664A8B">
                              <w:rPr>
                                <w:rStyle w:val="text"/>
                                <w:rFonts w:asciiTheme="minorHAnsi" w:hAnsiTheme="minorHAnsi" w:cstheme="minorHAnsi"/>
                                <w:i/>
                                <w:iCs/>
                                <w:color w:val="000000"/>
                              </w:rPr>
                              <w:t xml:space="preserve">While they were </w:t>
                            </w:r>
                            <w:r w:rsidRPr="00664A8B">
                              <w:rPr>
                                <w:rStyle w:val="text"/>
                                <w:rFonts w:asciiTheme="minorHAnsi" w:hAnsiTheme="minorHAnsi" w:cstheme="minorHAnsi"/>
                                <w:b/>
                                <w:bCs/>
                                <w:i/>
                                <w:iCs/>
                                <w:color w:val="000000"/>
                                <w:u w:val="single"/>
                              </w:rPr>
                              <w:t>reclinin</w:t>
                            </w:r>
                            <w:r w:rsidRPr="00664A8B">
                              <w:rPr>
                                <w:rStyle w:val="text"/>
                                <w:rFonts w:asciiTheme="minorHAnsi" w:hAnsiTheme="minorHAnsi" w:cstheme="minorHAnsi"/>
                                <w:i/>
                                <w:iCs/>
                                <w:color w:val="000000"/>
                              </w:rPr>
                              <w:t xml:space="preserve">g at the table eating… </w:t>
                            </w:r>
                            <w:r>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664A8B">
                              <w:rPr>
                                <w:rFonts w:asciiTheme="minorHAnsi" w:hAnsiTheme="minorHAnsi" w:cstheme="minorHAnsi"/>
                                <w:color w:val="000000"/>
                              </w:rPr>
                              <w:t>Mark 14:17-18</w:t>
                            </w:r>
                          </w:p>
                          <w:p w14:paraId="4A4BD547" w14:textId="24052884"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A34EE8" w14:textId="36B11074" w:rsidR="00086B85" w:rsidRDefault="00086B85" w:rsidP="00086B85">
                            <w:pPr>
                              <w:rPr>
                                <w:rFonts w:asciiTheme="minorHAnsi" w:hAnsiTheme="minorHAnsi" w:cstheme="minorHAnsi"/>
                                <w:color w:val="09202F"/>
                                <w:shd w:val="clear" w:color="auto" w:fill="FFFFFF"/>
                              </w:rPr>
                            </w:pPr>
                            <w:r w:rsidRPr="00BB1BD5">
                              <w:rPr>
                                <w:rFonts w:asciiTheme="minorHAnsi" w:hAnsiTheme="minorHAnsi" w:cstheme="minorHAnsi"/>
                                <w:b/>
                                <w:bCs/>
                                <w:color w:val="FFFFFF" w:themeColor="background1"/>
                                <w:highlight w:val="black"/>
                                <w:shd w:val="clear" w:color="auto" w:fill="FFFFFF"/>
                              </w:rPr>
                              <w:t>The Seder</w:t>
                            </w:r>
                            <w:r w:rsidRPr="00BB1BD5">
                              <w:rPr>
                                <w:rFonts w:asciiTheme="minorHAnsi" w:hAnsiTheme="minorHAnsi" w:cstheme="minorHAnsi"/>
                                <w:color w:val="FFFFFF" w:themeColor="background1"/>
                                <w:shd w:val="clear" w:color="auto" w:fill="FFFFFF"/>
                              </w:rPr>
                              <w:t xml:space="preserve"> </w:t>
                            </w:r>
                            <w:r w:rsidRPr="00BB1BD5">
                              <w:rPr>
                                <w:rFonts w:asciiTheme="minorHAnsi" w:hAnsiTheme="minorHAnsi" w:cstheme="minorHAnsi"/>
                                <w:color w:val="000000" w:themeColor="text1"/>
                                <w:shd w:val="clear" w:color="auto" w:fill="FFFFFF"/>
                              </w:rPr>
                              <w:t xml:space="preserve">is </w:t>
                            </w:r>
                            <w:r w:rsidRPr="00BB1BD5">
                              <w:rPr>
                                <w:rFonts w:asciiTheme="minorHAnsi" w:hAnsiTheme="minorHAnsi" w:cstheme="minorHAnsi"/>
                                <w:color w:val="09202F"/>
                                <w:shd w:val="clear" w:color="auto" w:fill="FFFFFF"/>
                              </w:rPr>
                              <w:t>the traditional dinner that Jews partake of as part of </w:t>
                            </w:r>
                            <w:hyperlink r:id="rId6" w:history="1">
                              <w:r w:rsidRPr="00BB1BD5">
                                <w:rPr>
                                  <w:rFonts w:asciiTheme="minorHAnsi" w:hAnsiTheme="minorHAnsi" w:cstheme="minorHAnsi"/>
                                  <w:color w:val="0000FF"/>
                                  <w:u w:val="single"/>
                                  <w:shd w:val="clear" w:color="auto" w:fill="FFFFFF"/>
                                </w:rPr>
                                <w:t>Passover</w:t>
                              </w:r>
                            </w:hyperlink>
                            <w:r w:rsidRPr="00BB1BD5">
                              <w:rPr>
                                <w:rFonts w:asciiTheme="minorHAnsi" w:hAnsiTheme="minorHAnsi" w:cstheme="minorHAnsi"/>
                                <w:color w:val="09202F"/>
                                <w:shd w:val="clear" w:color="auto" w:fill="FFFFFF"/>
                              </w:rPr>
                              <w:t xml:space="preserve">. The annual Passover commemoration is celebrated by nearly the entire Jewish community, bonding families and communities to their Jewish roots </w:t>
                            </w:r>
                            <w:r w:rsidRPr="00BB1BD5">
                              <w:rPr>
                                <w:rFonts w:asciiTheme="minorHAnsi" w:hAnsiTheme="minorHAnsi" w:cstheme="minorHAnsi"/>
                                <w:color w:val="09202F"/>
                                <w:shd w:val="clear" w:color="auto" w:fill="FFFFFF"/>
                              </w:rPr>
                              <w:t>e</w:t>
                            </w:r>
                            <w:r w:rsidRPr="00BB1BD5">
                              <w:rPr>
                                <w:rFonts w:asciiTheme="minorHAnsi" w:hAnsiTheme="minorHAnsi" w:cstheme="minorHAnsi"/>
                                <w:color w:val="09202F"/>
                                <w:shd w:val="clear" w:color="auto" w:fill="FFFFFF"/>
                              </w:rPr>
                              <w:t>ach year</w:t>
                            </w:r>
                            <w:r w:rsidRPr="00BB1BD5">
                              <w:rPr>
                                <w:rFonts w:asciiTheme="minorHAnsi" w:hAnsiTheme="minorHAnsi" w:cstheme="minorHAnsi"/>
                                <w:color w:val="09202F"/>
                                <w:shd w:val="clear" w:color="auto" w:fill="FFFFFF"/>
                              </w:rPr>
                              <w:t>.</w:t>
                            </w:r>
                            <w:r w:rsidRPr="00BB1BD5">
                              <w:rPr>
                                <w:rFonts w:asciiTheme="minorHAnsi" w:hAnsiTheme="minorHAnsi" w:cstheme="minorHAnsi"/>
                                <w:color w:val="09202F"/>
                                <w:shd w:val="clear" w:color="auto" w:fill="FFFFFF"/>
                              </w:rPr>
                              <w:t xml:space="preserve"> </w:t>
                            </w:r>
                            <w:r w:rsidRPr="00BB1BD5">
                              <w:rPr>
                                <w:rFonts w:asciiTheme="minorHAnsi" w:hAnsiTheme="minorHAnsi" w:cstheme="minorHAnsi"/>
                                <w:color w:val="09202F"/>
                                <w:shd w:val="clear" w:color="auto" w:fill="FFFFFF"/>
                              </w:rPr>
                              <w:t xml:space="preserve">  </w:t>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t xml:space="preserve">   </w:t>
                            </w:r>
                            <w:r w:rsidRPr="00BB1BD5">
                              <w:rPr>
                                <w:rFonts w:asciiTheme="minorHAnsi" w:hAnsiTheme="minorHAnsi" w:cstheme="minorHAnsi"/>
                                <w:color w:val="09202F"/>
                                <w:shd w:val="clear" w:color="auto" w:fill="FFFFFF"/>
                              </w:rPr>
                              <w:t>NOTE:  The usage of 4 Seder glasses.</w:t>
                            </w:r>
                          </w:p>
                          <w:p w14:paraId="53D921E5" w14:textId="77777777" w:rsidR="00086B85" w:rsidRDefault="00086B85" w:rsidP="00086B85">
                            <w:pPr>
                              <w:rPr>
                                <w:rFonts w:asciiTheme="minorHAnsi" w:hAnsiTheme="minorHAnsi" w:cstheme="minorHAnsi"/>
                                <w:color w:val="09202F"/>
                                <w:shd w:val="clear" w:color="auto" w:fill="FFFFFF"/>
                              </w:rPr>
                            </w:pPr>
                          </w:p>
                          <w:p w14:paraId="257B4F57"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Style w:val="text"/>
                                <w:rFonts w:asciiTheme="minorHAnsi" w:hAnsiTheme="minorHAnsi" w:cstheme="minorHAnsi"/>
                                <w:b/>
                                <w:bCs/>
                                <w:color w:val="000000"/>
                              </w:rPr>
                              <w:t xml:space="preserve">… Some Will Choose To </w:t>
                            </w:r>
                            <w:r w:rsidRPr="007F5BC9">
                              <w:rPr>
                                <w:rStyle w:val="text"/>
                                <w:rFonts w:asciiTheme="minorHAnsi" w:hAnsiTheme="minorHAnsi" w:cstheme="minorHAnsi"/>
                                <w:b/>
                                <w:bCs/>
                                <w:color w:val="000000"/>
                                <w:u w:val="single"/>
                              </w:rPr>
                              <w:t>REMEMBER</w:t>
                            </w:r>
                            <w:r>
                              <w:rPr>
                                <w:rStyle w:val="text"/>
                                <w:rFonts w:asciiTheme="minorHAnsi" w:hAnsiTheme="minorHAnsi" w:cstheme="minorHAnsi"/>
                                <w:b/>
                                <w:bCs/>
                                <w:color w:val="000000"/>
                              </w:rPr>
                              <w:t xml:space="preserve"> Jesus.</w:t>
                            </w:r>
                          </w:p>
                          <w:p w14:paraId="069F933A" w14:textId="73455121"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22 </w:t>
                            </w:r>
                            <w:r w:rsidRPr="00664A8B">
                              <w:rPr>
                                <w:rStyle w:val="text"/>
                                <w:rFonts w:asciiTheme="minorHAnsi" w:hAnsiTheme="minorHAnsi" w:cstheme="minorHAnsi"/>
                                <w:i/>
                                <w:iCs/>
                                <w:color w:val="000000"/>
                              </w:rPr>
                              <w:t>While they were eating, Jesus took bread, and when he had given thanks, he broke it and gave it to his disciples, saying, </w:t>
                            </w:r>
                            <w:r w:rsidRPr="00664A8B">
                              <w:rPr>
                                <w:rStyle w:val="woj"/>
                                <w:rFonts w:asciiTheme="minorHAnsi" w:hAnsiTheme="minorHAnsi" w:cstheme="minorHAnsi"/>
                                <w:i/>
                                <w:iCs/>
                                <w:color w:val="000000"/>
                              </w:rPr>
                              <w:t>“Take it; this is my body.”</w:t>
                            </w:r>
                            <w:r w:rsidRPr="00664A8B">
                              <w:rPr>
                                <w:rStyle w:val="woj"/>
                                <w:rFonts w:asciiTheme="minorHAnsi" w:hAnsiTheme="minorHAnsi" w:cstheme="minorHAnsi"/>
                                <w:i/>
                                <w:iCs/>
                                <w:color w:val="000000"/>
                              </w:rPr>
                              <w:tab/>
                            </w:r>
                          </w:p>
                          <w:p w14:paraId="5861D2E6" w14:textId="7DCAD066"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23 </w:t>
                            </w:r>
                            <w:r w:rsidRPr="00664A8B">
                              <w:rPr>
                                <w:rStyle w:val="text"/>
                                <w:rFonts w:asciiTheme="minorHAnsi" w:hAnsiTheme="minorHAnsi" w:cstheme="minorHAnsi"/>
                                <w:i/>
                                <w:iCs/>
                                <w:color w:val="000000"/>
                              </w:rPr>
                              <w:t>Then he took a cup, and when he had given thanks, he gave it to them, and they all drank from it.</w:t>
                            </w:r>
                            <w:r>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24 </w:t>
                            </w:r>
                            <w:r w:rsidRPr="00664A8B">
                              <w:rPr>
                                <w:rStyle w:val="woj"/>
                                <w:rFonts w:asciiTheme="minorHAnsi" w:hAnsiTheme="minorHAnsi" w:cstheme="minorHAnsi"/>
                                <w:i/>
                                <w:iCs/>
                                <w:color w:val="000000"/>
                              </w:rPr>
                              <w:t>“This is my blood of the covenant, which is poured out for many,”</w:t>
                            </w:r>
                            <w:r w:rsidRPr="00664A8B">
                              <w:rPr>
                                <w:rStyle w:val="text"/>
                                <w:rFonts w:asciiTheme="minorHAnsi" w:hAnsiTheme="minorHAnsi" w:cstheme="minorHAnsi"/>
                                <w:i/>
                                <w:iCs/>
                                <w:color w:val="000000"/>
                              </w:rPr>
                              <w:t> he said to them.</w:t>
                            </w:r>
                            <w:r w:rsidRPr="00664A8B">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t xml:space="preserve">         </w:t>
                            </w:r>
                            <w:r w:rsidRPr="00664A8B">
                              <w:rPr>
                                <w:rStyle w:val="text"/>
                                <w:rFonts w:asciiTheme="minorHAnsi" w:hAnsiTheme="minorHAnsi" w:cstheme="minorHAnsi"/>
                                <w:color w:val="000000"/>
                              </w:rPr>
                              <w:t>Mark 14:2</w:t>
                            </w:r>
                            <w:r>
                              <w:rPr>
                                <w:rStyle w:val="text"/>
                                <w:rFonts w:asciiTheme="minorHAnsi" w:hAnsiTheme="minorHAnsi" w:cstheme="minorHAnsi"/>
                                <w:color w:val="000000"/>
                              </w:rPr>
                              <w:t>2</w:t>
                            </w:r>
                            <w:r w:rsidRPr="00664A8B">
                              <w:rPr>
                                <w:rStyle w:val="text"/>
                                <w:rFonts w:asciiTheme="minorHAnsi" w:hAnsiTheme="minorHAnsi" w:cstheme="minorHAnsi"/>
                                <w:color w:val="000000"/>
                              </w:rPr>
                              <w:t>-24</w:t>
                            </w:r>
                          </w:p>
                          <w:p w14:paraId="68A9D73B" w14:textId="56B2EE24"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393946A" w14:textId="77777777" w:rsidR="00086B85" w:rsidRPr="00664A8B" w:rsidRDefault="00086B85" w:rsidP="00086B85">
                            <w:pPr>
                              <w:pStyle w:val="Heading3"/>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Some Will Choose To </w:t>
                            </w:r>
                            <w:r w:rsidRPr="007F5BC9">
                              <w:rPr>
                                <w:rStyle w:val="text"/>
                                <w:rFonts w:asciiTheme="minorHAnsi" w:hAnsiTheme="minorHAnsi" w:cstheme="minorHAnsi"/>
                                <w:color w:val="000000"/>
                                <w:sz w:val="24"/>
                                <w:szCs w:val="24"/>
                                <w:u w:val="single"/>
                              </w:rPr>
                              <w:t>FALL AWAY</w:t>
                            </w:r>
                            <w:r>
                              <w:rPr>
                                <w:rStyle w:val="text"/>
                                <w:rFonts w:asciiTheme="minorHAnsi" w:hAnsiTheme="minorHAnsi" w:cstheme="minorHAnsi"/>
                                <w:color w:val="000000"/>
                                <w:sz w:val="24"/>
                                <w:szCs w:val="24"/>
                              </w:rPr>
                              <w:t xml:space="preserve">. </w:t>
                            </w:r>
                          </w:p>
                          <w:p w14:paraId="0451DA65" w14:textId="63CEAF8E"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woj"/>
                                <w:rFonts w:asciiTheme="minorHAnsi" w:hAnsiTheme="minorHAnsi" w:cstheme="minorHAnsi"/>
                                <w:b/>
                                <w:bCs/>
                                <w:i/>
                                <w:iCs/>
                                <w:color w:val="000000"/>
                                <w:vertAlign w:val="superscript"/>
                              </w:rPr>
                              <w:t>27 </w:t>
                            </w:r>
                            <w:r w:rsidRPr="00664A8B">
                              <w:rPr>
                                <w:rStyle w:val="woj"/>
                                <w:rFonts w:asciiTheme="minorHAnsi" w:hAnsiTheme="minorHAnsi" w:cstheme="minorHAnsi"/>
                                <w:i/>
                                <w:iCs/>
                                <w:color w:val="000000"/>
                              </w:rPr>
                              <w:t>“You will all fall away,”</w:t>
                            </w:r>
                            <w:r w:rsidRPr="00664A8B">
                              <w:rPr>
                                <w:rStyle w:val="text"/>
                                <w:rFonts w:asciiTheme="minorHAnsi" w:hAnsiTheme="minorHAnsi" w:cstheme="minorHAnsi"/>
                                <w:i/>
                                <w:iCs/>
                                <w:color w:val="000000"/>
                              </w:rPr>
                              <w:t> Jesus told them</w:t>
                            </w:r>
                            <w:r>
                              <w:rPr>
                                <w:rStyle w:val="text"/>
                                <w:rFonts w:asciiTheme="minorHAnsi" w:hAnsiTheme="minorHAnsi" w:cstheme="minorHAnsi"/>
                                <w:i/>
                                <w:iCs/>
                                <w:color w:val="000000"/>
                              </w:rPr>
                              <w:t>…</w:t>
                            </w:r>
                            <w:r w:rsidRPr="00664A8B">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29 </w:t>
                            </w:r>
                            <w:r w:rsidRPr="00664A8B">
                              <w:rPr>
                                <w:rStyle w:val="text"/>
                                <w:rFonts w:asciiTheme="minorHAnsi" w:hAnsiTheme="minorHAnsi" w:cstheme="minorHAnsi"/>
                                <w:i/>
                                <w:iCs/>
                                <w:color w:val="000000"/>
                              </w:rPr>
                              <w:t>Peter declared, “Even if all fall away, I will not.”</w:t>
                            </w:r>
                            <w:r w:rsidRPr="00664A8B">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30 </w:t>
                            </w:r>
                            <w:r w:rsidRPr="00664A8B">
                              <w:rPr>
                                <w:rStyle w:val="woj"/>
                                <w:rFonts w:asciiTheme="minorHAnsi" w:hAnsiTheme="minorHAnsi" w:cstheme="minorHAnsi"/>
                                <w:i/>
                                <w:iCs/>
                                <w:color w:val="000000"/>
                              </w:rPr>
                              <w:t>“Truly I tell you,”</w:t>
                            </w:r>
                            <w:r w:rsidRPr="00664A8B">
                              <w:rPr>
                                <w:rStyle w:val="text"/>
                                <w:rFonts w:asciiTheme="minorHAnsi" w:hAnsiTheme="minorHAnsi" w:cstheme="minorHAnsi"/>
                                <w:i/>
                                <w:iCs/>
                                <w:color w:val="000000"/>
                              </w:rPr>
                              <w:t> Jesus answered, </w:t>
                            </w:r>
                            <w:r w:rsidRPr="00664A8B">
                              <w:rPr>
                                <w:rStyle w:val="woj"/>
                                <w:rFonts w:asciiTheme="minorHAnsi" w:hAnsiTheme="minorHAnsi" w:cstheme="minorHAnsi"/>
                                <w:i/>
                                <w:iCs/>
                                <w:color w:val="000000"/>
                              </w:rPr>
                              <w:t>“today—yes, tonight—before the rooster crows twice you yourself will disown me three times.”</w:t>
                            </w:r>
                            <w:r w:rsidRPr="00664A8B">
                              <w:rPr>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31 </w:t>
                            </w:r>
                            <w:r w:rsidRPr="00664A8B">
                              <w:rPr>
                                <w:rStyle w:val="text"/>
                                <w:rFonts w:asciiTheme="minorHAnsi" w:hAnsiTheme="minorHAnsi" w:cstheme="minorHAnsi"/>
                                <w:i/>
                                <w:iCs/>
                                <w:color w:val="000000"/>
                              </w:rPr>
                              <w:t>But Peter insisted emphatically, “Even if I have to die with you, I will never disown you.” And all the others said the same.</w:t>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14:2</w:t>
                            </w:r>
                            <w:r>
                              <w:rPr>
                                <w:rStyle w:val="text"/>
                                <w:rFonts w:asciiTheme="minorHAnsi" w:hAnsiTheme="minorHAnsi" w:cstheme="minorHAnsi"/>
                                <w:color w:val="000000"/>
                              </w:rPr>
                              <w:t>7</w:t>
                            </w:r>
                            <w:r w:rsidRPr="00664A8B">
                              <w:rPr>
                                <w:rStyle w:val="text"/>
                                <w:rFonts w:asciiTheme="minorHAnsi" w:hAnsiTheme="minorHAnsi" w:cstheme="minorHAnsi"/>
                                <w:color w:val="000000"/>
                              </w:rPr>
                              <w:t>-31</w:t>
                            </w:r>
                          </w:p>
                          <w:p w14:paraId="2966B0A6" w14:textId="23A4890B" w:rsidR="00086B85"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p>
                          <w:p w14:paraId="3D3BD57E" w14:textId="42C4A035" w:rsidR="00086B85" w:rsidRPr="00664A8B" w:rsidRDefault="00086B85" w:rsidP="00086B85">
                            <w:pPr>
                              <w:pStyle w:val="Heading3"/>
                              <w:shd w:val="clear" w:color="auto" w:fill="FFFFFF"/>
                              <w:spacing w:before="0"/>
                              <w:contextualSpacing/>
                              <w:rPr>
                                <w:rFonts w:asciiTheme="minorHAnsi" w:hAnsiTheme="minorHAnsi" w:cstheme="minorHAnsi"/>
                                <w:i/>
                                <w:iCs/>
                                <w:color w:val="000000"/>
                                <w:sz w:val="24"/>
                                <w:szCs w:val="24"/>
                              </w:rPr>
                            </w:pPr>
                            <w:r>
                              <w:rPr>
                                <w:rStyle w:val="text"/>
                                <w:rFonts w:asciiTheme="minorHAnsi" w:hAnsiTheme="minorHAnsi" w:cstheme="minorHAnsi"/>
                                <w:color w:val="000000"/>
                                <w:sz w:val="24"/>
                                <w:szCs w:val="24"/>
                              </w:rPr>
                              <w:t xml:space="preserve">… Some Will </w:t>
                            </w:r>
                            <w:r w:rsidR="00A2338C">
                              <w:rPr>
                                <w:rStyle w:val="text"/>
                                <w:rFonts w:asciiTheme="minorHAnsi" w:hAnsiTheme="minorHAnsi" w:cstheme="minorHAnsi"/>
                                <w:color w:val="000000"/>
                                <w:sz w:val="24"/>
                                <w:szCs w:val="24"/>
                              </w:rPr>
                              <w:t xml:space="preserve">Fall Into </w:t>
                            </w:r>
                            <w:r w:rsidR="00A2338C" w:rsidRPr="00A2338C">
                              <w:rPr>
                                <w:rStyle w:val="text"/>
                                <w:rFonts w:asciiTheme="minorHAnsi" w:hAnsiTheme="minorHAnsi" w:cstheme="minorHAnsi"/>
                                <w:color w:val="000000"/>
                                <w:sz w:val="24"/>
                                <w:szCs w:val="24"/>
                                <w:u w:val="single"/>
                              </w:rPr>
                              <w:t>TEMPTATION</w:t>
                            </w:r>
                            <w:r>
                              <w:rPr>
                                <w:rStyle w:val="text"/>
                                <w:rFonts w:asciiTheme="minorHAnsi" w:hAnsiTheme="minorHAnsi" w:cstheme="minorHAnsi"/>
                                <w:color w:val="000000"/>
                                <w:sz w:val="24"/>
                                <w:szCs w:val="24"/>
                              </w:rPr>
                              <w:t>.</w:t>
                            </w:r>
                          </w:p>
                          <w:p w14:paraId="6F0E27AE" w14:textId="47FEE52E" w:rsidR="00086B85" w:rsidRPr="00086B85"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32 </w:t>
                            </w:r>
                            <w:r w:rsidRPr="00664A8B">
                              <w:rPr>
                                <w:rStyle w:val="text"/>
                                <w:rFonts w:asciiTheme="minorHAnsi" w:hAnsiTheme="minorHAnsi" w:cstheme="minorHAnsi"/>
                                <w:i/>
                                <w:iCs/>
                                <w:color w:val="000000"/>
                              </w:rPr>
                              <w:t>They went to a place called Gethsemane, and Jesus said to his disciples, </w:t>
                            </w:r>
                            <w:r w:rsidRPr="00664A8B">
                              <w:rPr>
                                <w:rStyle w:val="woj"/>
                                <w:rFonts w:asciiTheme="minorHAnsi" w:hAnsiTheme="minorHAnsi" w:cstheme="minorHAnsi"/>
                                <w:i/>
                                <w:iCs/>
                                <w:color w:val="000000"/>
                              </w:rPr>
                              <w:t>“Sit here while I pray.”</w:t>
                            </w:r>
                            <w:r>
                              <w:rPr>
                                <w:rStyle w:val="woj"/>
                                <w:rFonts w:asciiTheme="minorHAnsi" w:hAnsiTheme="minorHAnsi" w:cstheme="minorHAnsi"/>
                                <w:i/>
                                <w:iCs/>
                                <w:color w:val="000000"/>
                              </w:rPr>
                              <w:t>…</w:t>
                            </w:r>
                            <w:r w:rsidRPr="00664A8B">
                              <w:rPr>
                                <w:rFonts w:asciiTheme="minorHAnsi" w:hAnsiTheme="minorHAnsi" w:cstheme="minorHAnsi"/>
                                <w:i/>
                                <w:iCs/>
                                <w:color w:val="000000"/>
                              </w:rPr>
                              <w:t> </w:t>
                            </w:r>
                            <w:r>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35 </w:t>
                            </w:r>
                            <w:r w:rsidRPr="00664A8B">
                              <w:rPr>
                                <w:rStyle w:val="text"/>
                                <w:rFonts w:asciiTheme="minorHAnsi" w:hAnsiTheme="minorHAnsi" w:cstheme="minorHAnsi"/>
                                <w:i/>
                                <w:iCs/>
                                <w:color w:val="000000"/>
                              </w:rPr>
                              <w:t>Going a little farther, he fell to the ground and prayed that if possible the hour might pass from him.</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36 </w:t>
                            </w:r>
                            <w:r w:rsidRPr="00664A8B">
                              <w:rPr>
                                <w:rStyle w:val="woj"/>
                                <w:rFonts w:asciiTheme="minorHAnsi" w:hAnsiTheme="minorHAnsi" w:cstheme="minorHAnsi"/>
                                <w:i/>
                                <w:iCs/>
                                <w:color w:val="000000"/>
                              </w:rPr>
                              <w:t>“Abba, Father,”</w:t>
                            </w:r>
                            <w:r w:rsidRPr="00664A8B">
                              <w:rPr>
                                <w:rStyle w:val="text"/>
                                <w:rFonts w:asciiTheme="minorHAnsi" w:hAnsiTheme="minorHAnsi" w:cstheme="minorHAnsi"/>
                                <w:i/>
                                <w:iCs/>
                                <w:color w:val="000000"/>
                              </w:rPr>
                              <w:t> he said, </w:t>
                            </w:r>
                            <w:r w:rsidRPr="00664A8B">
                              <w:rPr>
                                <w:rStyle w:val="woj"/>
                                <w:rFonts w:asciiTheme="minorHAnsi" w:hAnsiTheme="minorHAnsi" w:cstheme="minorHAnsi"/>
                                <w:i/>
                                <w:iCs/>
                                <w:color w:val="000000"/>
                              </w:rPr>
                              <w:t>“everything is possible for you. Take this cup from me. Yet not what I will, but what you will.”</w:t>
                            </w:r>
                            <w:r>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37 </w:t>
                            </w:r>
                            <w:r w:rsidRPr="00664A8B">
                              <w:rPr>
                                <w:rStyle w:val="text"/>
                                <w:rFonts w:asciiTheme="minorHAnsi" w:hAnsiTheme="minorHAnsi" w:cstheme="minorHAnsi"/>
                                <w:i/>
                                <w:iCs/>
                                <w:color w:val="000000"/>
                              </w:rPr>
                              <w:t>Then he returned to his disciples and found them sleeping</w:t>
                            </w:r>
                            <w:r>
                              <w:rPr>
                                <w:rStyle w:val="text"/>
                                <w:rFonts w:asciiTheme="minorHAnsi" w:hAnsiTheme="minorHAnsi" w:cstheme="minorHAnsi"/>
                                <w:i/>
                                <w:iCs/>
                                <w:color w:val="000000"/>
                              </w:rPr>
                              <w:t xml:space="preserve">… </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38 </w:t>
                            </w:r>
                            <w:r w:rsidRPr="00664A8B">
                              <w:rPr>
                                <w:rStyle w:val="woj"/>
                                <w:rFonts w:asciiTheme="minorHAnsi" w:hAnsiTheme="minorHAnsi" w:cstheme="minorHAnsi"/>
                                <w:i/>
                                <w:iCs/>
                                <w:color w:val="000000"/>
                              </w:rPr>
                              <w:t>Watch and pray so that you will not fall into temptation. The spirit is willing, but the flesh is weak.”</w:t>
                            </w:r>
                            <w:r>
                              <w:rPr>
                                <w:rStyle w:val="woj"/>
                                <w:rFonts w:asciiTheme="minorHAnsi" w:hAnsiTheme="minorHAnsi" w:cstheme="minorHAnsi"/>
                                <w:color w:val="000000"/>
                              </w:rPr>
                              <w:tab/>
                              <w:t>Mark 14:32-38</w:t>
                            </w:r>
                          </w:p>
                          <w:p w14:paraId="7A2A20DE"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p>
                          <w:p w14:paraId="2D76111D" w14:textId="77777777" w:rsidR="00086B85" w:rsidRPr="00664A8B" w:rsidRDefault="00086B85" w:rsidP="00086B85">
                            <w:pPr>
                              <w:rPr>
                                <w:rFonts w:asciiTheme="minorHAnsi" w:hAnsiTheme="minorHAnsi" w:cstheme="minorHAnsi"/>
                              </w:rPr>
                            </w:pPr>
                          </w:p>
                          <w:p w14:paraId="74F01004" w14:textId="77777777" w:rsidR="00086B85" w:rsidRPr="00664A8B"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D2415FF" w14:textId="77777777" w:rsidR="00176CFF" w:rsidRPr="000E73DC" w:rsidRDefault="00176CFF" w:rsidP="00176CFF">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C236" id="Text Box 22" o:spid="_x0000_s1027" type="#_x0000_t202" style="position:absolute;margin-left:390.95pt;margin-top:20.95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zYRAQIAAOUDAAAOAAAAZHJzL2Uyb0RvYy54bWysU9uO2yAQfa/Uf0C8N3ZcZ5O1QlZtt1tV&#13;&#10;2l6k3X4AwThGBYYCiZ1+fQecpFH7VtUPCJiZw5wzx+u70WhykD4osIzOZyUl0gpold0x+u354dWK&#13;&#10;khC5bbkGKxk9ykDvNi9frAfXyAp60K30BEFsaAbHaB+ja4oiiF4aHmbgpMVgB97wiEe/K1rPB0Q3&#13;&#10;uqjK8qYYwLfOg5Ah4O39FKSbjN91UsQvXRdkJJpR7C3m1ed1m9Zis+bNznPXK3Fqg/9DF4Yri49e&#13;&#10;oO555GTv1V9QRgkPAbo4E2AK6DolZOaAbOblH2yeeu5k5oLiBHeRKfw/WPH58NUT1TJaVZRYbnBG&#13;&#10;z3KM5C2MBK9Qn8GFBtOeHCbGEe9xzplrcI8gvgdMKa5ypoKQsrfDJ2gRkO8j5Iqx8yaphLwJwuBA&#13;&#10;jpchpEcFXtarenGzWlAiMLasX9flMrdR8OZc7nyIHyQYkjaMepxyhueHxxBTO7w5p6TXLDworfOk&#13;&#10;tSUDo7eLapELriJGRTSiVobRVZm+yRq95O172+biyJWe9viAtifaienEOY7bMUs5P8u2hfaIOniY&#13;&#10;fIf/CW568D8pGdBzjIYfe+4lJfqjxaHezus6mTQf6sWywoO/jmyvI9wKhGI0UjJt38Vs7InyG9S8&#13;&#10;U1mNNJypk1PL6KUs0sn3yazX55z1++/c/AIAAP//AwBQSwMEFAAGAAgAAAAhABGWIF/hAAAAEQEA&#13;&#10;AA8AAABkcnMvZG93bnJldi54bWxMT0tPg0AQvpv4HzZj4s0uEKgtZWmMjVeN9ZH0tmWnQMrOEnZb&#13;&#10;8N87nPQyj8w336PYTrYTVxx860hBvIhAIFXOtFQr+Px4eViB8EGT0Z0jVPCDHrbl7U2hc+NGesfr&#13;&#10;PtSCScjnWkETQp9L6asGrfYL1yPx7eQGqwOvQy3NoEcmt51MomgprW6JFRrd43OD1Xl/sQq+Xk+H&#13;&#10;7zR6q3c260c3RZLsWip1fzftNlyeNiACTuHvA+YM7B9KNnZ0FzJedAoeV/GaoQrSuc+ALM044pGn&#13;&#10;JE6WIMtC/k9S/gIAAP//AwBQSwECLQAUAAYACAAAACEAtoM4kv4AAADhAQAAEwAAAAAAAAAAAAAA&#13;&#10;AAAAAAAAW0NvbnRlbnRfVHlwZXNdLnhtbFBLAQItABQABgAIAAAAIQA4/SH/1gAAAJQBAAALAAAA&#13;&#10;AAAAAAAAAAAAAC8BAABfcmVscy8ucmVsc1BLAQItABQABgAIAAAAIQAntzYRAQIAAOUDAAAOAAAA&#13;&#10;AAAAAAAAAAAAAC4CAABkcnMvZTJvRG9jLnhtbFBLAQItABQABgAIAAAAIQARliBf4QAAABEBAAAP&#13;&#10;AAAAAAAAAAAAAAAAAFsEAABkcnMvZG93bnJldi54bWxQSwUGAAAAAAQABADzAAAAaQUAAAAA&#13;&#10;" filled="f" stroked="f">
                <v:textbox>
                  <w:txbxContent>
                    <w:p w14:paraId="38792946" w14:textId="2FE2E2CC"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18 </w:t>
                      </w:r>
                      <w:r w:rsidRPr="00664A8B">
                        <w:rPr>
                          <w:rStyle w:val="text"/>
                          <w:rFonts w:asciiTheme="minorHAnsi" w:hAnsiTheme="minorHAnsi" w:cstheme="minorHAnsi"/>
                          <w:i/>
                          <w:iCs/>
                          <w:color w:val="000000"/>
                        </w:rPr>
                        <w:t>…he said, </w:t>
                      </w:r>
                      <w:r w:rsidRPr="00664A8B">
                        <w:rPr>
                          <w:rStyle w:val="woj"/>
                          <w:rFonts w:asciiTheme="minorHAnsi" w:hAnsiTheme="minorHAnsi" w:cstheme="minorHAnsi"/>
                          <w:i/>
                          <w:iCs/>
                          <w:color w:val="000000"/>
                        </w:rPr>
                        <w:t xml:space="preserve">“Truly I tell you, one of you will </w:t>
                      </w:r>
                      <w:r w:rsidRPr="00664A8B">
                        <w:rPr>
                          <w:rStyle w:val="woj"/>
                          <w:rFonts w:asciiTheme="minorHAnsi" w:hAnsiTheme="minorHAnsi" w:cstheme="minorHAnsi"/>
                          <w:b/>
                          <w:bCs/>
                          <w:i/>
                          <w:iCs/>
                          <w:color w:val="000000"/>
                          <w:u w:val="single"/>
                        </w:rPr>
                        <w:t>betray me</w:t>
                      </w:r>
                      <w:r w:rsidRPr="00664A8B">
                        <w:rPr>
                          <w:rStyle w:val="woj"/>
                          <w:rFonts w:asciiTheme="minorHAnsi" w:hAnsiTheme="minorHAnsi" w:cstheme="minorHAnsi"/>
                          <w:i/>
                          <w:iCs/>
                          <w:color w:val="000000"/>
                        </w:rPr>
                        <w:t>—one who is eating with me.”</w:t>
                      </w:r>
                      <w:r w:rsidRPr="00664A8B">
                        <w:rPr>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19 </w:t>
                      </w:r>
                      <w:r w:rsidRPr="00664A8B">
                        <w:rPr>
                          <w:rStyle w:val="text"/>
                          <w:rFonts w:asciiTheme="minorHAnsi" w:hAnsiTheme="minorHAnsi" w:cstheme="minorHAnsi"/>
                          <w:i/>
                          <w:iCs/>
                          <w:color w:val="000000"/>
                        </w:rPr>
                        <w:t>They were saddened, and one by one they said to him, “Surely you don’t mean me?”</w:t>
                      </w:r>
                      <w:r w:rsidRPr="00664A8B">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20 </w:t>
                      </w:r>
                      <w:r w:rsidRPr="00664A8B">
                        <w:rPr>
                          <w:rStyle w:val="woj"/>
                          <w:rFonts w:asciiTheme="minorHAnsi" w:hAnsiTheme="minorHAnsi" w:cstheme="minorHAnsi"/>
                          <w:i/>
                          <w:iCs/>
                          <w:color w:val="000000"/>
                        </w:rPr>
                        <w:t>“It is one of the Twelve,”</w:t>
                      </w:r>
                      <w:r w:rsidRPr="00664A8B">
                        <w:rPr>
                          <w:rStyle w:val="text"/>
                          <w:rFonts w:asciiTheme="minorHAnsi" w:hAnsiTheme="minorHAnsi" w:cstheme="minorHAnsi"/>
                          <w:i/>
                          <w:iCs/>
                          <w:color w:val="000000"/>
                        </w:rPr>
                        <w:t> he replied, </w:t>
                      </w:r>
                      <w:r w:rsidRPr="00664A8B">
                        <w:rPr>
                          <w:rStyle w:val="woj"/>
                          <w:rFonts w:asciiTheme="minorHAnsi" w:hAnsiTheme="minorHAnsi" w:cstheme="minorHAnsi"/>
                          <w:i/>
                          <w:iCs/>
                          <w:color w:val="000000"/>
                        </w:rPr>
                        <w:t>“one who dips bread into the bowl with me.</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21 </w:t>
                      </w:r>
                      <w:r w:rsidRPr="00664A8B">
                        <w:rPr>
                          <w:rStyle w:val="woj"/>
                          <w:rFonts w:asciiTheme="minorHAnsi" w:hAnsiTheme="minorHAnsi" w:cstheme="minorHAnsi"/>
                          <w:i/>
                          <w:iCs/>
                          <w:color w:val="000000"/>
                        </w:rPr>
                        <w:t xml:space="preserve">The Son of Man will go just as it is written about him. But woe to that man who betrays the Son of Man! It would be better for him if he had not been born.”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sidRPr="00664A8B">
                        <w:rPr>
                          <w:rStyle w:val="text"/>
                          <w:rFonts w:asciiTheme="minorHAnsi" w:hAnsiTheme="minorHAnsi" w:cstheme="minorHAnsi"/>
                          <w:color w:val="000000"/>
                        </w:rPr>
                        <w:t>Mark 14:17-21</w:t>
                      </w:r>
                    </w:p>
                    <w:p w14:paraId="2E236C2D" w14:textId="1FF9B971"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A41EB98"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Style w:val="text"/>
                          <w:rFonts w:asciiTheme="minorHAnsi" w:hAnsiTheme="minorHAnsi" w:cstheme="minorHAnsi"/>
                          <w:b/>
                          <w:bCs/>
                          <w:color w:val="000000"/>
                        </w:rPr>
                        <w:t xml:space="preserve">… Some Will Choose To </w:t>
                      </w:r>
                      <w:r w:rsidRPr="007F5BC9">
                        <w:rPr>
                          <w:rStyle w:val="text"/>
                          <w:rFonts w:asciiTheme="minorHAnsi" w:hAnsiTheme="minorHAnsi" w:cstheme="minorHAnsi"/>
                          <w:b/>
                          <w:bCs/>
                          <w:color w:val="000000"/>
                          <w:u w:val="single"/>
                        </w:rPr>
                        <w:t>FELLOWSHIP</w:t>
                      </w:r>
                      <w:r>
                        <w:rPr>
                          <w:rStyle w:val="text"/>
                          <w:rFonts w:asciiTheme="minorHAnsi" w:hAnsiTheme="minorHAnsi" w:cstheme="minorHAnsi"/>
                          <w:b/>
                          <w:bCs/>
                          <w:color w:val="000000"/>
                        </w:rPr>
                        <w:t xml:space="preserve"> With Jesus. </w:t>
                      </w:r>
                    </w:p>
                    <w:p w14:paraId="1F5D8328" w14:textId="0D9D503A" w:rsidR="00086B85" w:rsidRPr="00086B85"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17 </w:t>
                      </w:r>
                      <w:r w:rsidRPr="00664A8B">
                        <w:rPr>
                          <w:rStyle w:val="text"/>
                          <w:rFonts w:asciiTheme="minorHAnsi" w:hAnsiTheme="minorHAnsi" w:cstheme="minorHAnsi"/>
                          <w:i/>
                          <w:iCs/>
                          <w:color w:val="000000"/>
                        </w:rPr>
                        <w:t>When evening came, Jesus arrived with the Twelve.</w:t>
                      </w:r>
                      <w:r w:rsidRPr="00664A8B">
                        <w:rPr>
                          <w:rFonts w:asciiTheme="minorHAnsi" w:hAnsiTheme="minorHAnsi" w:cstheme="minorHAnsi"/>
                          <w:i/>
                          <w:iCs/>
                          <w:color w:val="000000"/>
                        </w:rPr>
                        <w:t> </w:t>
                      </w:r>
                      <w:r w:rsidRPr="00664A8B">
                        <w:rPr>
                          <w:rStyle w:val="text"/>
                          <w:rFonts w:asciiTheme="minorHAnsi" w:hAnsiTheme="minorHAnsi" w:cstheme="minorHAnsi"/>
                          <w:b/>
                          <w:bCs/>
                          <w:i/>
                          <w:iCs/>
                          <w:color w:val="000000"/>
                          <w:vertAlign w:val="superscript"/>
                        </w:rPr>
                        <w:t>18 </w:t>
                      </w:r>
                      <w:r w:rsidRPr="00664A8B">
                        <w:rPr>
                          <w:rStyle w:val="text"/>
                          <w:rFonts w:asciiTheme="minorHAnsi" w:hAnsiTheme="minorHAnsi" w:cstheme="minorHAnsi"/>
                          <w:i/>
                          <w:iCs/>
                          <w:color w:val="000000"/>
                        </w:rPr>
                        <w:t xml:space="preserve">While they were </w:t>
                      </w:r>
                      <w:r w:rsidRPr="00664A8B">
                        <w:rPr>
                          <w:rStyle w:val="text"/>
                          <w:rFonts w:asciiTheme="minorHAnsi" w:hAnsiTheme="minorHAnsi" w:cstheme="minorHAnsi"/>
                          <w:b/>
                          <w:bCs/>
                          <w:i/>
                          <w:iCs/>
                          <w:color w:val="000000"/>
                          <w:u w:val="single"/>
                        </w:rPr>
                        <w:t>reclinin</w:t>
                      </w:r>
                      <w:r w:rsidRPr="00664A8B">
                        <w:rPr>
                          <w:rStyle w:val="text"/>
                          <w:rFonts w:asciiTheme="minorHAnsi" w:hAnsiTheme="minorHAnsi" w:cstheme="minorHAnsi"/>
                          <w:i/>
                          <w:iCs/>
                          <w:color w:val="000000"/>
                        </w:rPr>
                        <w:t xml:space="preserve">g at the table eating… </w:t>
                      </w:r>
                      <w:r>
                        <w:rPr>
                          <w:rStyle w:val="text"/>
                          <w:rFonts w:asciiTheme="minorHAnsi" w:hAnsiTheme="minorHAnsi" w:cstheme="minorHAnsi"/>
                          <w:i/>
                          <w:iCs/>
                          <w:color w:val="000000"/>
                        </w:rPr>
                        <w:t xml:space="preserve">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664A8B">
                        <w:rPr>
                          <w:rFonts w:asciiTheme="minorHAnsi" w:hAnsiTheme="minorHAnsi" w:cstheme="minorHAnsi"/>
                          <w:color w:val="000000"/>
                        </w:rPr>
                        <w:t>Mark 14:17-18</w:t>
                      </w:r>
                    </w:p>
                    <w:p w14:paraId="4A4BD547" w14:textId="24052884"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A34EE8" w14:textId="36B11074" w:rsidR="00086B85" w:rsidRDefault="00086B85" w:rsidP="00086B85">
                      <w:pPr>
                        <w:rPr>
                          <w:rFonts w:asciiTheme="minorHAnsi" w:hAnsiTheme="minorHAnsi" w:cstheme="minorHAnsi"/>
                          <w:color w:val="09202F"/>
                          <w:shd w:val="clear" w:color="auto" w:fill="FFFFFF"/>
                        </w:rPr>
                      </w:pPr>
                      <w:r w:rsidRPr="00BB1BD5">
                        <w:rPr>
                          <w:rFonts w:asciiTheme="minorHAnsi" w:hAnsiTheme="minorHAnsi" w:cstheme="minorHAnsi"/>
                          <w:b/>
                          <w:bCs/>
                          <w:color w:val="FFFFFF" w:themeColor="background1"/>
                          <w:highlight w:val="black"/>
                          <w:shd w:val="clear" w:color="auto" w:fill="FFFFFF"/>
                        </w:rPr>
                        <w:t>The Seder</w:t>
                      </w:r>
                      <w:r w:rsidRPr="00BB1BD5">
                        <w:rPr>
                          <w:rFonts w:asciiTheme="minorHAnsi" w:hAnsiTheme="minorHAnsi" w:cstheme="minorHAnsi"/>
                          <w:color w:val="FFFFFF" w:themeColor="background1"/>
                          <w:shd w:val="clear" w:color="auto" w:fill="FFFFFF"/>
                        </w:rPr>
                        <w:t xml:space="preserve"> </w:t>
                      </w:r>
                      <w:r w:rsidRPr="00BB1BD5">
                        <w:rPr>
                          <w:rFonts w:asciiTheme="minorHAnsi" w:hAnsiTheme="minorHAnsi" w:cstheme="minorHAnsi"/>
                          <w:color w:val="000000" w:themeColor="text1"/>
                          <w:shd w:val="clear" w:color="auto" w:fill="FFFFFF"/>
                        </w:rPr>
                        <w:t xml:space="preserve">is </w:t>
                      </w:r>
                      <w:r w:rsidRPr="00BB1BD5">
                        <w:rPr>
                          <w:rFonts w:asciiTheme="minorHAnsi" w:hAnsiTheme="minorHAnsi" w:cstheme="minorHAnsi"/>
                          <w:color w:val="09202F"/>
                          <w:shd w:val="clear" w:color="auto" w:fill="FFFFFF"/>
                        </w:rPr>
                        <w:t>the traditional dinner that Jews partake of as part of </w:t>
                      </w:r>
                      <w:hyperlink r:id="rId7" w:history="1">
                        <w:r w:rsidRPr="00BB1BD5">
                          <w:rPr>
                            <w:rFonts w:asciiTheme="minorHAnsi" w:hAnsiTheme="minorHAnsi" w:cstheme="minorHAnsi"/>
                            <w:color w:val="0000FF"/>
                            <w:u w:val="single"/>
                            <w:shd w:val="clear" w:color="auto" w:fill="FFFFFF"/>
                          </w:rPr>
                          <w:t>Passover</w:t>
                        </w:r>
                      </w:hyperlink>
                      <w:r w:rsidRPr="00BB1BD5">
                        <w:rPr>
                          <w:rFonts w:asciiTheme="minorHAnsi" w:hAnsiTheme="minorHAnsi" w:cstheme="minorHAnsi"/>
                          <w:color w:val="09202F"/>
                          <w:shd w:val="clear" w:color="auto" w:fill="FFFFFF"/>
                        </w:rPr>
                        <w:t xml:space="preserve">. The annual Passover commemoration is celebrated by nearly the entire Jewish community, bonding families and communities to their Jewish roots </w:t>
                      </w:r>
                      <w:r w:rsidRPr="00BB1BD5">
                        <w:rPr>
                          <w:rFonts w:asciiTheme="minorHAnsi" w:hAnsiTheme="minorHAnsi" w:cstheme="minorHAnsi"/>
                          <w:color w:val="09202F"/>
                          <w:shd w:val="clear" w:color="auto" w:fill="FFFFFF"/>
                        </w:rPr>
                        <w:t>e</w:t>
                      </w:r>
                      <w:r w:rsidRPr="00BB1BD5">
                        <w:rPr>
                          <w:rFonts w:asciiTheme="minorHAnsi" w:hAnsiTheme="minorHAnsi" w:cstheme="minorHAnsi"/>
                          <w:color w:val="09202F"/>
                          <w:shd w:val="clear" w:color="auto" w:fill="FFFFFF"/>
                        </w:rPr>
                        <w:t>ach year</w:t>
                      </w:r>
                      <w:r w:rsidRPr="00BB1BD5">
                        <w:rPr>
                          <w:rFonts w:asciiTheme="minorHAnsi" w:hAnsiTheme="minorHAnsi" w:cstheme="minorHAnsi"/>
                          <w:color w:val="09202F"/>
                          <w:shd w:val="clear" w:color="auto" w:fill="FFFFFF"/>
                        </w:rPr>
                        <w:t>.</w:t>
                      </w:r>
                      <w:r w:rsidRPr="00BB1BD5">
                        <w:rPr>
                          <w:rFonts w:asciiTheme="minorHAnsi" w:hAnsiTheme="minorHAnsi" w:cstheme="minorHAnsi"/>
                          <w:color w:val="09202F"/>
                          <w:shd w:val="clear" w:color="auto" w:fill="FFFFFF"/>
                        </w:rPr>
                        <w:t xml:space="preserve"> </w:t>
                      </w:r>
                      <w:r w:rsidRPr="00BB1BD5">
                        <w:rPr>
                          <w:rFonts w:asciiTheme="minorHAnsi" w:hAnsiTheme="minorHAnsi" w:cstheme="minorHAnsi"/>
                          <w:color w:val="09202F"/>
                          <w:shd w:val="clear" w:color="auto" w:fill="FFFFFF"/>
                        </w:rPr>
                        <w:t xml:space="preserve">  </w:t>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r>
                      <w:r w:rsidR="00BB1BD5" w:rsidRPr="00BB1BD5">
                        <w:rPr>
                          <w:rFonts w:asciiTheme="minorHAnsi" w:hAnsiTheme="minorHAnsi" w:cstheme="minorHAnsi"/>
                          <w:color w:val="09202F"/>
                          <w:shd w:val="clear" w:color="auto" w:fill="FFFFFF"/>
                        </w:rPr>
                        <w:tab/>
                        <w:t xml:space="preserve">   </w:t>
                      </w:r>
                      <w:r w:rsidRPr="00BB1BD5">
                        <w:rPr>
                          <w:rFonts w:asciiTheme="minorHAnsi" w:hAnsiTheme="minorHAnsi" w:cstheme="minorHAnsi"/>
                          <w:color w:val="09202F"/>
                          <w:shd w:val="clear" w:color="auto" w:fill="FFFFFF"/>
                        </w:rPr>
                        <w:t>NOTE:  The usage of 4 Seder glasses.</w:t>
                      </w:r>
                    </w:p>
                    <w:p w14:paraId="53D921E5" w14:textId="77777777" w:rsidR="00086B85" w:rsidRDefault="00086B85" w:rsidP="00086B85">
                      <w:pPr>
                        <w:rPr>
                          <w:rFonts w:asciiTheme="minorHAnsi" w:hAnsiTheme="minorHAnsi" w:cstheme="minorHAnsi"/>
                          <w:color w:val="09202F"/>
                          <w:shd w:val="clear" w:color="auto" w:fill="FFFFFF"/>
                        </w:rPr>
                      </w:pPr>
                    </w:p>
                    <w:p w14:paraId="257B4F57"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b/>
                          <w:bCs/>
                          <w:i/>
                          <w:iCs/>
                          <w:color w:val="000000"/>
                        </w:rPr>
                      </w:pPr>
                      <w:r>
                        <w:rPr>
                          <w:rStyle w:val="text"/>
                          <w:rFonts w:asciiTheme="minorHAnsi" w:hAnsiTheme="minorHAnsi" w:cstheme="minorHAnsi"/>
                          <w:b/>
                          <w:bCs/>
                          <w:color w:val="000000"/>
                        </w:rPr>
                        <w:t xml:space="preserve">… Some Will Choose To </w:t>
                      </w:r>
                      <w:r w:rsidRPr="007F5BC9">
                        <w:rPr>
                          <w:rStyle w:val="text"/>
                          <w:rFonts w:asciiTheme="minorHAnsi" w:hAnsiTheme="minorHAnsi" w:cstheme="minorHAnsi"/>
                          <w:b/>
                          <w:bCs/>
                          <w:color w:val="000000"/>
                          <w:u w:val="single"/>
                        </w:rPr>
                        <w:t>REMEMBER</w:t>
                      </w:r>
                      <w:r>
                        <w:rPr>
                          <w:rStyle w:val="text"/>
                          <w:rFonts w:asciiTheme="minorHAnsi" w:hAnsiTheme="minorHAnsi" w:cstheme="minorHAnsi"/>
                          <w:b/>
                          <w:bCs/>
                          <w:color w:val="000000"/>
                        </w:rPr>
                        <w:t xml:space="preserve"> Jesus.</w:t>
                      </w:r>
                    </w:p>
                    <w:p w14:paraId="069F933A" w14:textId="73455121" w:rsidR="00086B85" w:rsidRPr="00664A8B"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664A8B">
                        <w:rPr>
                          <w:rStyle w:val="text"/>
                          <w:rFonts w:asciiTheme="minorHAnsi" w:hAnsiTheme="minorHAnsi" w:cstheme="minorHAnsi"/>
                          <w:b/>
                          <w:bCs/>
                          <w:i/>
                          <w:iCs/>
                          <w:color w:val="000000"/>
                          <w:vertAlign w:val="superscript"/>
                        </w:rPr>
                        <w:t>22 </w:t>
                      </w:r>
                      <w:r w:rsidRPr="00664A8B">
                        <w:rPr>
                          <w:rStyle w:val="text"/>
                          <w:rFonts w:asciiTheme="minorHAnsi" w:hAnsiTheme="minorHAnsi" w:cstheme="minorHAnsi"/>
                          <w:i/>
                          <w:iCs/>
                          <w:color w:val="000000"/>
                        </w:rPr>
                        <w:t>While they were eating, Jesus took bread, and when he had given thanks, he broke it and gave it to his disciples, saying, </w:t>
                      </w:r>
                      <w:r w:rsidRPr="00664A8B">
                        <w:rPr>
                          <w:rStyle w:val="woj"/>
                          <w:rFonts w:asciiTheme="minorHAnsi" w:hAnsiTheme="minorHAnsi" w:cstheme="minorHAnsi"/>
                          <w:i/>
                          <w:iCs/>
                          <w:color w:val="000000"/>
                        </w:rPr>
                        <w:t>“Take it; this is my body.”</w:t>
                      </w:r>
                      <w:r w:rsidRPr="00664A8B">
                        <w:rPr>
                          <w:rStyle w:val="woj"/>
                          <w:rFonts w:asciiTheme="minorHAnsi" w:hAnsiTheme="minorHAnsi" w:cstheme="minorHAnsi"/>
                          <w:i/>
                          <w:iCs/>
                          <w:color w:val="000000"/>
                        </w:rPr>
                        <w:tab/>
                      </w:r>
                    </w:p>
                    <w:p w14:paraId="5861D2E6" w14:textId="7DCAD066"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23 </w:t>
                      </w:r>
                      <w:r w:rsidRPr="00664A8B">
                        <w:rPr>
                          <w:rStyle w:val="text"/>
                          <w:rFonts w:asciiTheme="minorHAnsi" w:hAnsiTheme="minorHAnsi" w:cstheme="minorHAnsi"/>
                          <w:i/>
                          <w:iCs/>
                          <w:color w:val="000000"/>
                        </w:rPr>
                        <w:t>Then he took a cup, and when he had given thanks, he gave it to them, and they all drank from it.</w:t>
                      </w:r>
                      <w:r>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24 </w:t>
                      </w:r>
                      <w:r w:rsidRPr="00664A8B">
                        <w:rPr>
                          <w:rStyle w:val="woj"/>
                          <w:rFonts w:asciiTheme="minorHAnsi" w:hAnsiTheme="minorHAnsi" w:cstheme="minorHAnsi"/>
                          <w:i/>
                          <w:iCs/>
                          <w:color w:val="000000"/>
                        </w:rPr>
                        <w:t>“This is my blood of the covenant, which is poured out for many,”</w:t>
                      </w:r>
                      <w:r w:rsidRPr="00664A8B">
                        <w:rPr>
                          <w:rStyle w:val="text"/>
                          <w:rFonts w:asciiTheme="minorHAnsi" w:hAnsiTheme="minorHAnsi" w:cstheme="minorHAnsi"/>
                          <w:i/>
                          <w:iCs/>
                          <w:color w:val="000000"/>
                        </w:rPr>
                        <w:t> he said to them.</w:t>
                      </w:r>
                      <w:r w:rsidRPr="00664A8B">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t xml:space="preserve">         </w:t>
                      </w:r>
                      <w:r w:rsidRPr="00664A8B">
                        <w:rPr>
                          <w:rStyle w:val="text"/>
                          <w:rFonts w:asciiTheme="minorHAnsi" w:hAnsiTheme="minorHAnsi" w:cstheme="minorHAnsi"/>
                          <w:color w:val="000000"/>
                        </w:rPr>
                        <w:t>Mark 14:2</w:t>
                      </w:r>
                      <w:r>
                        <w:rPr>
                          <w:rStyle w:val="text"/>
                          <w:rFonts w:asciiTheme="minorHAnsi" w:hAnsiTheme="minorHAnsi" w:cstheme="minorHAnsi"/>
                          <w:color w:val="000000"/>
                        </w:rPr>
                        <w:t>2</w:t>
                      </w:r>
                      <w:r w:rsidRPr="00664A8B">
                        <w:rPr>
                          <w:rStyle w:val="text"/>
                          <w:rFonts w:asciiTheme="minorHAnsi" w:hAnsiTheme="minorHAnsi" w:cstheme="minorHAnsi"/>
                          <w:color w:val="000000"/>
                        </w:rPr>
                        <w:t>-24</w:t>
                      </w:r>
                    </w:p>
                    <w:p w14:paraId="68A9D73B" w14:textId="56B2EE24" w:rsidR="00086B85"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6393946A" w14:textId="77777777" w:rsidR="00086B85" w:rsidRPr="00664A8B" w:rsidRDefault="00086B85" w:rsidP="00086B85">
                      <w:pPr>
                        <w:pStyle w:val="Heading3"/>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Some Will Choose To </w:t>
                      </w:r>
                      <w:r w:rsidRPr="007F5BC9">
                        <w:rPr>
                          <w:rStyle w:val="text"/>
                          <w:rFonts w:asciiTheme="minorHAnsi" w:hAnsiTheme="minorHAnsi" w:cstheme="minorHAnsi"/>
                          <w:color w:val="000000"/>
                          <w:sz w:val="24"/>
                          <w:szCs w:val="24"/>
                          <w:u w:val="single"/>
                        </w:rPr>
                        <w:t>FALL AWAY</w:t>
                      </w:r>
                      <w:r>
                        <w:rPr>
                          <w:rStyle w:val="text"/>
                          <w:rFonts w:asciiTheme="minorHAnsi" w:hAnsiTheme="minorHAnsi" w:cstheme="minorHAnsi"/>
                          <w:color w:val="000000"/>
                          <w:sz w:val="24"/>
                          <w:szCs w:val="24"/>
                        </w:rPr>
                        <w:t xml:space="preserve">. </w:t>
                      </w:r>
                    </w:p>
                    <w:p w14:paraId="0451DA65" w14:textId="63CEAF8E"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r w:rsidRPr="00664A8B">
                        <w:rPr>
                          <w:rStyle w:val="woj"/>
                          <w:rFonts w:asciiTheme="minorHAnsi" w:hAnsiTheme="minorHAnsi" w:cstheme="minorHAnsi"/>
                          <w:b/>
                          <w:bCs/>
                          <w:i/>
                          <w:iCs/>
                          <w:color w:val="000000"/>
                          <w:vertAlign w:val="superscript"/>
                        </w:rPr>
                        <w:t>27 </w:t>
                      </w:r>
                      <w:r w:rsidRPr="00664A8B">
                        <w:rPr>
                          <w:rStyle w:val="woj"/>
                          <w:rFonts w:asciiTheme="minorHAnsi" w:hAnsiTheme="minorHAnsi" w:cstheme="minorHAnsi"/>
                          <w:i/>
                          <w:iCs/>
                          <w:color w:val="000000"/>
                        </w:rPr>
                        <w:t>“You will all fall away,”</w:t>
                      </w:r>
                      <w:r w:rsidRPr="00664A8B">
                        <w:rPr>
                          <w:rStyle w:val="text"/>
                          <w:rFonts w:asciiTheme="minorHAnsi" w:hAnsiTheme="minorHAnsi" w:cstheme="minorHAnsi"/>
                          <w:i/>
                          <w:iCs/>
                          <w:color w:val="000000"/>
                        </w:rPr>
                        <w:t> Jesus told them</w:t>
                      </w:r>
                      <w:r>
                        <w:rPr>
                          <w:rStyle w:val="text"/>
                          <w:rFonts w:asciiTheme="minorHAnsi" w:hAnsiTheme="minorHAnsi" w:cstheme="minorHAnsi"/>
                          <w:i/>
                          <w:iCs/>
                          <w:color w:val="000000"/>
                        </w:rPr>
                        <w:t>…</w:t>
                      </w:r>
                      <w:r w:rsidRPr="00664A8B">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29 </w:t>
                      </w:r>
                      <w:r w:rsidRPr="00664A8B">
                        <w:rPr>
                          <w:rStyle w:val="text"/>
                          <w:rFonts w:asciiTheme="minorHAnsi" w:hAnsiTheme="minorHAnsi" w:cstheme="minorHAnsi"/>
                          <w:i/>
                          <w:iCs/>
                          <w:color w:val="000000"/>
                        </w:rPr>
                        <w:t>Peter declared, “Even if all fall away, I will not.”</w:t>
                      </w:r>
                      <w:r w:rsidRPr="00664A8B">
                        <w:rPr>
                          <w:rFonts w:asciiTheme="minorHAnsi" w:hAnsiTheme="minorHAnsi" w:cstheme="minorHAnsi"/>
                          <w:i/>
                          <w:iCs/>
                          <w:color w:val="000000"/>
                        </w:rPr>
                        <w:t xml:space="preserve"> </w:t>
                      </w:r>
                      <w:r w:rsidRPr="00664A8B">
                        <w:rPr>
                          <w:rStyle w:val="woj"/>
                          <w:rFonts w:asciiTheme="minorHAnsi" w:hAnsiTheme="minorHAnsi" w:cstheme="minorHAnsi"/>
                          <w:b/>
                          <w:bCs/>
                          <w:i/>
                          <w:iCs/>
                          <w:color w:val="000000"/>
                          <w:vertAlign w:val="superscript"/>
                        </w:rPr>
                        <w:t>30 </w:t>
                      </w:r>
                      <w:r w:rsidRPr="00664A8B">
                        <w:rPr>
                          <w:rStyle w:val="woj"/>
                          <w:rFonts w:asciiTheme="minorHAnsi" w:hAnsiTheme="minorHAnsi" w:cstheme="minorHAnsi"/>
                          <w:i/>
                          <w:iCs/>
                          <w:color w:val="000000"/>
                        </w:rPr>
                        <w:t>“Truly I tell you,”</w:t>
                      </w:r>
                      <w:r w:rsidRPr="00664A8B">
                        <w:rPr>
                          <w:rStyle w:val="text"/>
                          <w:rFonts w:asciiTheme="minorHAnsi" w:hAnsiTheme="minorHAnsi" w:cstheme="minorHAnsi"/>
                          <w:i/>
                          <w:iCs/>
                          <w:color w:val="000000"/>
                        </w:rPr>
                        <w:t> Jesus answered, </w:t>
                      </w:r>
                      <w:r w:rsidRPr="00664A8B">
                        <w:rPr>
                          <w:rStyle w:val="woj"/>
                          <w:rFonts w:asciiTheme="minorHAnsi" w:hAnsiTheme="minorHAnsi" w:cstheme="minorHAnsi"/>
                          <w:i/>
                          <w:iCs/>
                          <w:color w:val="000000"/>
                        </w:rPr>
                        <w:t>“today—yes, tonight—before the rooster crows twice you yourself will disown me three times.”</w:t>
                      </w:r>
                      <w:r w:rsidRPr="00664A8B">
                        <w:rPr>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31 </w:t>
                      </w:r>
                      <w:r w:rsidRPr="00664A8B">
                        <w:rPr>
                          <w:rStyle w:val="text"/>
                          <w:rFonts w:asciiTheme="minorHAnsi" w:hAnsiTheme="minorHAnsi" w:cstheme="minorHAnsi"/>
                          <w:i/>
                          <w:iCs/>
                          <w:color w:val="000000"/>
                        </w:rPr>
                        <w:t>But Peter insisted emphatically, “Even if I have to die with you, I will never disown you.” And all the others said the same.</w:t>
                      </w:r>
                      <w:r w:rsidRPr="00664A8B">
                        <w:rPr>
                          <w:rStyle w:val="text"/>
                          <w:rFonts w:asciiTheme="minorHAnsi" w:hAnsiTheme="minorHAnsi" w:cstheme="minorHAnsi"/>
                          <w:i/>
                          <w:iCs/>
                          <w:color w:val="000000"/>
                        </w:rPr>
                        <w:tab/>
                      </w:r>
                      <w:r w:rsidRPr="00664A8B">
                        <w:rPr>
                          <w:rStyle w:val="text"/>
                          <w:rFonts w:asciiTheme="minorHAnsi" w:hAnsiTheme="minorHAnsi" w:cstheme="minorHAnsi"/>
                          <w:color w:val="000000"/>
                        </w:rPr>
                        <w:t>Mark 14:2</w:t>
                      </w:r>
                      <w:r>
                        <w:rPr>
                          <w:rStyle w:val="text"/>
                          <w:rFonts w:asciiTheme="minorHAnsi" w:hAnsiTheme="minorHAnsi" w:cstheme="minorHAnsi"/>
                          <w:color w:val="000000"/>
                        </w:rPr>
                        <w:t>7</w:t>
                      </w:r>
                      <w:r w:rsidRPr="00664A8B">
                        <w:rPr>
                          <w:rStyle w:val="text"/>
                          <w:rFonts w:asciiTheme="minorHAnsi" w:hAnsiTheme="minorHAnsi" w:cstheme="minorHAnsi"/>
                          <w:color w:val="000000"/>
                        </w:rPr>
                        <w:t>-31</w:t>
                      </w:r>
                    </w:p>
                    <w:p w14:paraId="2966B0A6" w14:textId="23A4890B" w:rsidR="00086B85"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p>
                    <w:p w14:paraId="3D3BD57E" w14:textId="42C4A035" w:rsidR="00086B85" w:rsidRPr="00664A8B" w:rsidRDefault="00086B85" w:rsidP="00086B85">
                      <w:pPr>
                        <w:pStyle w:val="Heading3"/>
                        <w:shd w:val="clear" w:color="auto" w:fill="FFFFFF"/>
                        <w:spacing w:before="0"/>
                        <w:contextualSpacing/>
                        <w:rPr>
                          <w:rFonts w:asciiTheme="minorHAnsi" w:hAnsiTheme="minorHAnsi" w:cstheme="minorHAnsi"/>
                          <w:i/>
                          <w:iCs/>
                          <w:color w:val="000000"/>
                          <w:sz w:val="24"/>
                          <w:szCs w:val="24"/>
                        </w:rPr>
                      </w:pPr>
                      <w:r>
                        <w:rPr>
                          <w:rStyle w:val="text"/>
                          <w:rFonts w:asciiTheme="minorHAnsi" w:hAnsiTheme="minorHAnsi" w:cstheme="minorHAnsi"/>
                          <w:color w:val="000000"/>
                          <w:sz w:val="24"/>
                          <w:szCs w:val="24"/>
                        </w:rPr>
                        <w:t xml:space="preserve">… Some Will </w:t>
                      </w:r>
                      <w:r w:rsidR="00A2338C">
                        <w:rPr>
                          <w:rStyle w:val="text"/>
                          <w:rFonts w:asciiTheme="minorHAnsi" w:hAnsiTheme="minorHAnsi" w:cstheme="minorHAnsi"/>
                          <w:color w:val="000000"/>
                          <w:sz w:val="24"/>
                          <w:szCs w:val="24"/>
                        </w:rPr>
                        <w:t xml:space="preserve">Fall Into </w:t>
                      </w:r>
                      <w:r w:rsidR="00A2338C" w:rsidRPr="00A2338C">
                        <w:rPr>
                          <w:rStyle w:val="text"/>
                          <w:rFonts w:asciiTheme="minorHAnsi" w:hAnsiTheme="minorHAnsi" w:cstheme="minorHAnsi"/>
                          <w:color w:val="000000"/>
                          <w:sz w:val="24"/>
                          <w:szCs w:val="24"/>
                          <w:u w:val="single"/>
                        </w:rPr>
                        <w:t>TEMPTATION</w:t>
                      </w:r>
                      <w:r>
                        <w:rPr>
                          <w:rStyle w:val="text"/>
                          <w:rFonts w:asciiTheme="minorHAnsi" w:hAnsiTheme="minorHAnsi" w:cstheme="minorHAnsi"/>
                          <w:color w:val="000000"/>
                          <w:sz w:val="24"/>
                          <w:szCs w:val="24"/>
                        </w:rPr>
                        <w:t>.</w:t>
                      </w:r>
                    </w:p>
                    <w:p w14:paraId="6F0E27AE" w14:textId="47FEE52E" w:rsidR="00086B85" w:rsidRPr="00086B85" w:rsidRDefault="00086B85" w:rsidP="00086B85">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664A8B">
                        <w:rPr>
                          <w:rStyle w:val="text"/>
                          <w:rFonts w:asciiTheme="minorHAnsi" w:hAnsiTheme="minorHAnsi" w:cstheme="minorHAnsi"/>
                          <w:b/>
                          <w:bCs/>
                          <w:i/>
                          <w:iCs/>
                          <w:color w:val="000000"/>
                          <w:vertAlign w:val="superscript"/>
                        </w:rPr>
                        <w:t>32 </w:t>
                      </w:r>
                      <w:r w:rsidRPr="00664A8B">
                        <w:rPr>
                          <w:rStyle w:val="text"/>
                          <w:rFonts w:asciiTheme="minorHAnsi" w:hAnsiTheme="minorHAnsi" w:cstheme="minorHAnsi"/>
                          <w:i/>
                          <w:iCs/>
                          <w:color w:val="000000"/>
                        </w:rPr>
                        <w:t>They went to a place called Gethsemane, and Jesus said to his disciples, </w:t>
                      </w:r>
                      <w:r w:rsidRPr="00664A8B">
                        <w:rPr>
                          <w:rStyle w:val="woj"/>
                          <w:rFonts w:asciiTheme="minorHAnsi" w:hAnsiTheme="minorHAnsi" w:cstheme="minorHAnsi"/>
                          <w:i/>
                          <w:iCs/>
                          <w:color w:val="000000"/>
                        </w:rPr>
                        <w:t>“Sit here while I pray.”</w:t>
                      </w:r>
                      <w:r>
                        <w:rPr>
                          <w:rStyle w:val="woj"/>
                          <w:rFonts w:asciiTheme="minorHAnsi" w:hAnsiTheme="minorHAnsi" w:cstheme="minorHAnsi"/>
                          <w:i/>
                          <w:iCs/>
                          <w:color w:val="000000"/>
                        </w:rPr>
                        <w:t>…</w:t>
                      </w:r>
                      <w:r w:rsidRPr="00664A8B">
                        <w:rPr>
                          <w:rFonts w:asciiTheme="minorHAnsi" w:hAnsiTheme="minorHAnsi" w:cstheme="minorHAnsi"/>
                          <w:i/>
                          <w:iCs/>
                          <w:color w:val="000000"/>
                        </w:rPr>
                        <w:t> </w:t>
                      </w:r>
                      <w:r>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35 </w:t>
                      </w:r>
                      <w:r w:rsidRPr="00664A8B">
                        <w:rPr>
                          <w:rStyle w:val="text"/>
                          <w:rFonts w:asciiTheme="minorHAnsi" w:hAnsiTheme="minorHAnsi" w:cstheme="minorHAnsi"/>
                          <w:i/>
                          <w:iCs/>
                          <w:color w:val="000000"/>
                        </w:rPr>
                        <w:t>Going a little farther, he fell to the ground and prayed that if possible the hour might pass from him.</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36 </w:t>
                      </w:r>
                      <w:r w:rsidRPr="00664A8B">
                        <w:rPr>
                          <w:rStyle w:val="woj"/>
                          <w:rFonts w:asciiTheme="minorHAnsi" w:hAnsiTheme="minorHAnsi" w:cstheme="minorHAnsi"/>
                          <w:i/>
                          <w:iCs/>
                          <w:color w:val="000000"/>
                        </w:rPr>
                        <w:t>“Abba, Father,”</w:t>
                      </w:r>
                      <w:r w:rsidRPr="00664A8B">
                        <w:rPr>
                          <w:rStyle w:val="text"/>
                          <w:rFonts w:asciiTheme="minorHAnsi" w:hAnsiTheme="minorHAnsi" w:cstheme="minorHAnsi"/>
                          <w:i/>
                          <w:iCs/>
                          <w:color w:val="000000"/>
                        </w:rPr>
                        <w:t> he said, </w:t>
                      </w:r>
                      <w:r w:rsidRPr="00664A8B">
                        <w:rPr>
                          <w:rStyle w:val="woj"/>
                          <w:rFonts w:asciiTheme="minorHAnsi" w:hAnsiTheme="minorHAnsi" w:cstheme="minorHAnsi"/>
                          <w:i/>
                          <w:iCs/>
                          <w:color w:val="000000"/>
                        </w:rPr>
                        <w:t>“everything is possible for you. Take this cup from me. Yet not what I will, but what you will.”</w:t>
                      </w:r>
                      <w:r>
                        <w:rPr>
                          <w:rStyle w:val="woj"/>
                          <w:rFonts w:asciiTheme="minorHAnsi" w:hAnsiTheme="minorHAnsi" w:cstheme="minorHAnsi"/>
                          <w:i/>
                          <w:iCs/>
                          <w:color w:val="000000"/>
                        </w:rPr>
                        <w:t xml:space="preserve"> </w:t>
                      </w:r>
                      <w:r w:rsidRPr="00664A8B">
                        <w:rPr>
                          <w:rStyle w:val="text"/>
                          <w:rFonts w:asciiTheme="minorHAnsi" w:hAnsiTheme="minorHAnsi" w:cstheme="minorHAnsi"/>
                          <w:b/>
                          <w:bCs/>
                          <w:i/>
                          <w:iCs/>
                          <w:color w:val="000000"/>
                          <w:vertAlign w:val="superscript"/>
                        </w:rPr>
                        <w:t>37 </w:t>
                      </w:r>
                      <w:r w:rsidRPr="00664A8B">
                        <w:rPr>
                          <w:rStyle w:val="text"/>
                          <w:rFonts w:asciiTheme="minorHAnsi" w:hAnsiTheme="minorHAnsi" w:cstheme="minorHAnsi"/>
                          <w:i/>
                          <w:iCs/>
                          <w:color w:val="000000"/>
                        </w:rPr>
                        <w:t>Then he returned to his disciples and found them sleeping</w:t>
                      </w:r>
                      <w:r>
                        <w:rPr>
                          <w:rStyle w:val="text"/>
                          <w:rFonts w:asciiTheme="minorHAnsi" w:hAnsiTheme="minorHAnsi" w:cstheme="minorHAnsi"/>
                          <w:i/>
                          <w:iCs/>
                          <w:color w:val="000000"/>
                        </w:rPr>
                        <w:t xml:space="preserve">… </w:t>
                      </w:r>
                      <w:r w:rsidRPr="00664A8B">
                        <w:rPr>
                          <w:rFonts w:asciiTheme="minorHAnsi" w:hAnsiTheme="minorHAnsi" w:cstheme="minorHAnsi"/>
                          <w:i/>
                          <w:iCs/>
                          <w:color w:val="000000"/>
                        </w:rPr>
                        <w:t> </w:t>
                      </w:r>
                      <w:r w:rsidRPr="00664A8B">
                        <w:rPr>
                          <w:rStyle w:val="woj"/>
                          <w:rFonts w:asciiTheme="minorHAnsi" w:hAnsiTheme="minorHAnsi" w:cstheme="minorHAnsi"/>
                          <w:b/>
                          <w:bCs/>
                          <w:i/>
                          <w:iCs/>
                          <w:color w:val="000000"/>
                          <w:vertAlign w:val="superscript"/>
                        </w:rPr>
                        <w:t>38 </w:t>
                      </w:r>
                      <w:r w:rsidRPr="00664A8B">
                        <w:rPr>
                          <w:rStyle w:val="woj"/>
                          <w:rFonts w:asciiTheme="minorHAnsi" w:hAnsiTheme="minorHAnsi" w:cstheme="minorHAnsi"/>
                          <w:i/>
                          <w:iCs/>
                          <w:color w:val="000000"/>
                        </w:rPr>
                        <w:t>Watch and pray so that you will not fall into temptation. The spirit is willing, but the flesh is weak.”</w:t>
                      </w:r>
                      <w:r>
                        <w:rPr>
                          <w:rStyle w:val="woj"/>
                          <w:rFonts w:asciiTheme="minorHAnsi" w:hAnsiTheme="minorHAnsi" w:cstheme="minorHAnsi"/>
                          <w:color w:val="000000"/>
                        </w:rPr>
                        <w:tab/>
                        <w:t>Mark 14:32-38</w:t>
                      </w:r>
                    </w:p>
                    <w:p w14:paraId="7A2A20DE" w14:textId="77777777" w:rsidR="00086B85" w:rsidRPr="00664A8B" w:rsidRDefault="00086B85" w:rsidP="00086B85">
                      <w:pPr>
                        <w:pStyle w:val="NormalWeb"/>
                        <w:shd w:val="clear" w:color="auto" w:fill="FFFFFF"/>
                        <w:spacing w:before="0" w:beforeAutospacing="0" w:after="0" w:afterAutospacing="0"/>
                        <w:contextualSpacing/>
                        <w:rPr>
                          <w:rFonts w:asciiTheme="minorHAnsi" w:hAnsiTheme="minorHAnsi" w:cstheme="minorHAnsi"/>
                          <w:i/>
                          <w:iCs/>
                          <w:color w:val="000000"/>
                        </w:rPr>
                      </w:pPr>
                    </w:p>
                    <w:p w14:paraId="2D76111D" w14:textId="77777777" w:rsidR="00086B85" w:rsidRPr="00664A8B" w:rsidRDefault="00086B85" w:rsidP="00086B85">
                      <w:pPr>
                        <w:rPr>
                          <w:rFonts w:asciiTheme="minorHAnsi" w:hAnsiTheme="minorHAnsi" w:cstheme="minorHAnsi"/>
                        </w:rPr>
                      </w:pPr>
                    </w:p>
                    <w:p w14:paraId="74F01004" w14:textId="77777777" w:rsidR="00086B85" w:rsidRPr="00664A8B" w:rsidRDefault="00086B85" w:rsidP="00086B8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D2415FF" w14:textId="77777777" w:rsidR="00176CFF" w:rsidRPr="000E73DC" w:rsidRDefault="00176CFF" w:rsidP="00176CFF">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12"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8"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0"/>
  </w:num>
  <w:num w:numId="5">
    <w:abstractNumId w:val="16"/>
  </w:num>
  <w:num w:numId="6">
    <w:abstractNumId w:val="1"/>
  </w:num>
  <w:num w:numId="7">
    <w:abstractNumId w:val="18"/>
  </w:num>
  <w:num w:numId="8">
    <w:abstractNumId w:val="2"/>
  </w:num>
  <w:num w:numId="9">
    <w:abstractNumId w:val="6"/>
  </w:num>
  <w:num w:numId="10">
    <w:abstractNumId w:val="13"/>
  </w:num>
  <w:num w:numId="11">
    <w:abstractNumId w:val="19"/>
  </w:num>
  <w:num w:numId="12">
    <w:abstractNumId w:val="22"/>
  </w:num>
  <w:num w:numId="13">
    <w:abstractNumId w:val="0"/>
  </w:num>
  <w:num w:numId="14">
    <w:abstractNumId w:val="21"/>
  </w:num>
  <w:num w:numId="15">
    <w:abstractNumId w:val="12"/>
  </w:num>
  <w:num w:numId="16">
    <w:abstractNumId w:val="15"/>
  </w:num>
  <w:num w:numId="17">
    <w:abstractNumId w:val="7"/>
  </w:num>
  <w:num w:numId="18">
    <w:abstractNumId w:val="14"/>
  </w:num>
  <w:num w:numId="19">
    <w:abstractNumId w:val="3"/>
  </w:num>
  <w:num w:numId="20">
    <w:abstractNumId w:val="9"/>
  </w:num>
  <w:num w:numId="21">
    <w:abstractNumId w:val="23"/>
  </w:num>
  <w:num w:numId="22">
    <w:abstractNumId w:val="8"/>
  </w:num>
  <w:num w:numId="23">
    <w:abstractNumId w:val="20"/>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15F49"/>
    <w:rsid w:val="0002030E"/>
    <w:rsid w:val="000217B2"/>
    <w:rsid w:val="000312D9"/>
    <w:rsid w:val="000329F9"/>
    <w:rsid w:val="00037D5D"/>
    <w:rsid w:val="0004148B"/>
    <w:rsid w:val="0004349B"/>
    <w:rsid w:val="000454BC"/>
    <w:rsid w:val="0004747B"/>
    <w:rsid w:val="00064E40"/>
    <w:rsid w:val="000662DB"/>
    <w:rsid w:val="000837F6"/>
    <w:rsid w:val="00085C94"/>
    <w:rsid w:val="00086B85"/>
    <w:rsid w:val="000A183B"/>
    <w:rsid w:val="000B5537"/>
    <w:rsid w:val="000C2F29"/>
    <w:rsid w:val="000E0015"/>
    <w:rsid w:val="000E1467"/>
    <w:rsid w:val="000E24F5"/>
    <w:rsid w:val="000E41DA"/>
    <w:rsid w:val="000E73DC"/>
    <w:rsid w:val="000F2C7A"/>
    <w:rsid w:val="00100516"/>
    <w:rsid w:val="00110D28"/>
    <w:rsid w:val="00112563"/>
    <w:rsid w:val="00122402"/>
    <w:rsid w:val="00130CB4"/>
    <w:rsid w:val="00136718"/>
    <w:rsid w:val="00144834"/>
    <w:rsid w:val="00147F13"/>
    <w:rsid w:val="00176CFF"/>
    <w:rsid w:val="001774ED"/>
    <w:rsid w:val="001858AC"/>
    <w:rsid w:val="00195B29"/>
    <w:rsid w:val="001B09A2"/>
    <w:rsid w:val="001D0B50"/>
    <w:rsid w:val="001E2BC9"/>
    <w:rsid w:val="001F6873"/>
    <w:rsid w:val="002050AE"/>
    <w:rsid w:val="00212B4D"/>
    <w:rsid w:val="002166FF"/>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C43"/>
    <w:rsid w:val="003846A8"/>
    <w:rsid w:val="003A2692"/>
    <w:rsid w:val="003B6949"/>
    <w:rsid w:val="003B6C9E"/>
    <w:rsid w:val="003C0505"/>
    <w:rsid w:val="003C664C"/>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D2FAE"/>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748FA"/>
    <w:rsid w:val="006833E8"/>
    <w:rsid w:val="00686C44"/>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2338C"/>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0FBD"/>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B1BD5"/>
    <w:rsid w:val="00BD0037"/>
    <w:rsid w:val="00BD46BC"/>
    <w:rsid w:val="00BE49D0"/>
    <w:rsid w:val="00BE7D2E"/>
    <w:rsid w:val="00BE7EDC"/>
    <w:rsid w:val="00BF32FA"/>
    <w:rsid w:val="00C07736"/>
    <w:rsid w:val="00C1285C"/>
    <w:rsid w:val="00C14062"/>
    <w:rsid w:val="00C3506D"/>
    <w:rsid w:val="00C437D0"/>
    <w:rsid w:val="00C5444D"/>
    <w:rsid w:val="00C568C9"/>
    <w:rsid w:val="00C625EF"/>
    <w:rsid w:val="00C6559C"/>
    <w:rsid w:val="00C94D8E"/>
    <w:rsid w:val="00CB3CAC"/>
    <w:rsid w:val="00CB583C"/>
    <w:rsid w:val="00CD6F58"/>
    <w:rsid w:val="00CE286A"/>
    <w:rsid w:val="00CE6254"/>
    <w:rsid w:val="00CF0805"/>
    <w:rsid w:val="00CF1862"/>
    <w:rsid w:val="00CF23E9"/>
    <w:rsid w:val="00CF685C"/>
    <w:rsid w:val="00D007EC"/>
    <w:rsid w:val="00D022D9"/>
    <w:rsid w:val="00D0451A"/>
    <w:rsid w:val="00D05D52"/>
    <w:rsid w:val="00D17010"/>
    <w:rsid w:val="00D210E7"/>
    <w:rsid w:val="00D31E3F"/>
    <w:rsid w:val="00D3469E"/>
    <w:rsid w:val="00D6491A"/>
    <w:rsid w:val="00D66B51"/>
    <w:rsid w:val="00DC64CE"/>
    <w:rsid w:val="00DC7BAE"/>
    <w:rsid w:val="00DD3B7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tquestions.org/what-is-Passov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tquestions.org/what-is-Passov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6</cp:revision>
  <cp:lastPrinted>2018-11-30T18:13:00Z</cp:lastPrinted>
  <dcterms:created xsi:type="dcterms:W3CDTF">2021-11-03T17:24:00Z</dcterms:created>
  <dcterms:modified xsi:type="dcterms:W3CDTF">2021-11-04T16:36:00Z</dcterms:modified>
</cp:coreProperties>
</file>